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45" w:tblpY="1"/>
        <w:tblOverlap w:val="never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261"/>
        <w:gridCol w:w="3601"/>
        <w:gridCol w:w="6118"/>
        <w:gridCol w:w="1443"/>
      </w:tblGrid>
      <w:tr w:rsidR="00543410" w:rsidRPr="00AF62D5" w14:paraId="18DDC9C6" w14:textId="77777777" w:rsidTr="00A21CF1">
        <w:trPr>
          <w:trHeight w:val="332"/>
          <w:tblHeader/>
        </w:trPr>
        <w:tc>
          <w:tcPr>
            <w:tcW w:w="429" w:type="pct"/>
            <w:shd w:val="clear" w:color="auto" w:fill="E5DFEC" w:themeFill="accent4" w:themeFillTint="33"/>
            <w:vAlign w:val="center"/>
          </w:tcPr>
          <w:p w14:paraId="7F923D72" w14:textId="5D5A8C55" w:rsidR="00E52001" w:rsidRPr="00AF62D5" w:rsidRDefault="00E52001" w:rsidP="009E03B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464" w:type="pct"/>
            <w:shd w:val="clear" w:color="auto" w:fill="E5DFEC" w:themeFill="accent4" w:themeFillTint="33"/>
            <w:vAlign w:val="center"/>
          </w:tcPr>
          <w:p w14:paraId="284C2A9D" w14:textId="51395C82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325" w:type="pct"/>
            <w:shd w:val="clear" w:color="auto" w:fill="E5DFEC" w:themeFill="accent4" w:themeFillTint="33"/>
            <w:vAlign w:val="center"/>
          </w:tcPr>
          <w:p w14:paraId="0E5DEC20" w14:textId="4C052A9B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2251" w:type="pct"/>
            <w:shd w:val="clear" w:color="auto" w:fill="E5DFEC" w:themeFill="accent4" w:themeFillTint="33"/>
            <w:vAlign w:val="center"/>
          </w:tcPr>
          <w:p w14:paraId="3CC4602B" w14:textId="2170A170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</w:p>
        </w:tc>
        <w:tc>
          <w:tcPr>
            <w:tcW w:w="532" w:type="pct"/>
            <w:shd w:val="clear" w:color="auto" w:fill="E5DFEC" w:themeFill="accent4" w:themeFillTint="33"/>
            <w:vAlign w:val="center"/>
          </w:tcPr>
          <w:p w14:paraId="4B0E72B4" w14:textId="24A9EB3D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</w:t>
            </w:r>
          </w:p>
          <w:p w14:paraId="1F971C70" w14:textId="3AEAA1A2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543410" w:rsidRPr="00AF62D5" w14:paraId="307BCD88" w14:textId="77777777" w:rsidTr="004B4491">
        <w:trPr>
          <w:trHeight w:val="513"/>
        </w:trPr>
        <w:tc>
          <w:tcPr>
            <w:tcW w:w="429" w:type="pct"/>
          </w:tcPr>
          <w:p w14:paraId="2991B8FE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464" w:type="pct"/>
          </w:tcPr>
          <w:p w14:paraId="1C5B12A8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293BC32C" w14:textId="45C1BCB3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CE787F4" w14:textId="4D647632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2251" w:type="pct"/>
          </w:tcPr>
          <w:p w14:paraId="09577C14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14:paraId="64C43DDB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337DFB3" w14:textId="6EA83EFB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AF62D5">
              <w:rPr>
                <w:rFonts w:ascii="Book Antiqua" w:hAnsi="Book Antiqua" w:cs="Arial"/>
                <w:sz w:val="20"/>
                <w:szCs w:val="20"/>
              </w:rPr>
              <w:t>Dibels</w:t>
            </w:r>
            <w:proofErr w:type="spellEnd"/>
          </w:p>
        </w:tc>
      </w:tr>
      <w:tr w:rsidR="00543410" w:rsidRPr="00AF62D5" w14:paraId="1C34168E" w14:textId="77777777" w:rsidTr="00A21CF1">
        <w:trPr>
          <w:trHeight w:val="622"/>
        </w:trPr>
        <w:tc>
          <w:tcPr>
            <w:tcW w:w="429" w:type="pct"/>
          </w:tcPr>
          <w:p w14:paraId="7B754D47" w14:textId="5E22A310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464" w:type="pct"/>
          </w:tcPr>
          <w:p w14:paraId="5BA7D51C" w14:textId="140B2D92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K.CC.B.4.b</w:t>
            </w:r>
          </w:p>
          <w:p w14:paraId="4E86ADFB" w14:textId="242A54D8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K.CC.B.5</w:t>
            </w:r>
          </w:p>
          <w:p w14:paraId="1FF2CF48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</w:t>
            </w:r>
          </w:p>
          <w:p w14:paraId="6AC24771" w14:textId="167375F8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K.G.A.1</w:t>
            </w:r>
          </w:p>
        </w:tc>
        <w:tc>
          <w:tcPr>
            <w:tcW w:w="1325" w:type="pct"/>
          </w:tcPr>
          <w:p w14:paraId="0B924C0E" w14:textId="192B64E1" w:rsidR="00E61A97" w:rsidRDefault="00E61A97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6FBF0CBE" w14:textId="008864D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 xml:space="preserve">1.1 Math is Mine </w:t>
            </w:r>
          </w:p>
          <w:p w14:paraId="1A36B82E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>1.2 Math is Exploring &amp; Thinking</w:t>
            </w:r>
          </w:p>
          <w:p w14:paraId="38AF18C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D743E6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AF62D5">
              <w:rPr>
                <w:rFonts w:ascii="Book Antiqua" w:hAnsi="Book Antiqua" w:cs="Arial"/>
                <w:sz w:val="20"/>
                <w:szCs w:val="20"/>
              </w:rPr>
              <w:t>.</w:t>
            </w:r>
            <w:r w:rsidRPr="00D743E6">
              <w:rPr>
                <w:rFonts w:ascii="Book Antiqua" w:hAnsi="Book Antiqua" w:cs="Arial"/>
                <w:sz w:val="20"/>
                <w:szCs w:val="20"/>
              </w:rPr>
              <w:t xml:space="preserve">3 Math Is </w:t>
            </w:r>
            <w:proofErr w:type="gramStart"/>
            <w:r w:rsidRPr="00D743E6">
              <w:rPr>
                <w:rFonts w:ascii="Book Antiqua" w:hAnsi="Book Antiqua" w:cs="Arial"/>
                <w:sz w:val="20"/>
                <w:szCs w:val="20"/>
              </w:rPr>
              <w:t>In</w:t>
            </w:r>
            <w:proofErr w:type="gramEnd"/>
            <w:r w:rsidRPr="00D743E6">
              <w:rPr>
                <w:rFonts w:ascii="Book Antiqua" w:hAnsi="Book Antiqua" w:cs="Arial"/>
                <w:sz w:val="20"/>
                <w:szCs w:val="20"/>
              </w:rPr>
              <w:t xml:space="preserve"> My World</w:t>
            </w:r>
          </w:p>
          <w:p w14:paraId="3A3BBBAD" w14:textId="576C923D" w:rsidR="00E52001" w:rsidRPr="00FB764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1.4 Math Is Explaining and Sharing</w:t>
            </w:r>
          </w:p>
        </w:tc>
        <w:tc>
          <w:tcPr>
            <w:tcW w:w="2251" w:type="pct"/>
          </w:tcPr>
          <w:p w14:paraId="39C3980E" w14:textId="0568BF63" w:rsidR="00E52001" w:rsidRDefault="00D428C9" w:rsidP="007D2542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</w:t>
            </w:r>
            <w:r w:rsidR="007D2542">
              <w:rPr>
                <w:rFonts w:ascii="Book Antiqua" w:hAnsi="Book Antiqua" w:cs="Arial"/>
                <w:sz w:val="20"/>
                <w:szCs w:val="20"/>
              </w:rPr>
              <w:t>icture books related to daily life</w:t>
            </w:r>
          </w:p>
          <w:p w14:paraId="767EC6C2" w14:textId="207EB3AC" w:rsidR="007D2542" w:rsidRDefault="00D428C9" w:rsidP="007D2542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7D2542">
              <w:rPr>
                <w:rFonts w:ascii="Book Antiqua" w:hAnsi="Book Antiqua" w:cs="Arial"/>
                <w:sz w:val="20"/>
                <w:szCs w:val="20"/>
              </w:rPr>
              <w:t>rayons and other drawing materials</w:t>
            </w:r>
          </w:p>
          <w:p w14:paraId="209BBED5" w14:textId="07118C7E" w:rsidR="003E5934" w:rsidRPr="003E5934" w:rsidRDefault="003E5934" w:rsidP="003E593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Shape Cards</w:t>
            </w:r>
          </w:p>
        </w:tc>
        <w:tc>
          <w:tcPr>
            <w:tcW w:w="532" w:type="pct"/>
          </w:tcPr>
          <w:p w14:paraId="71179AB8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2933941B" w14:textId="77777777" w:rsidTr="00A21CF1">
        <w:trPr>
          <w:trHeight w:val="622"/>
        </w:trPr>
        <w:tc>
          <w:tcPr>
            <w:tcW w:w="429" w:type="pct"/>
          </w:tcPr>
          <w:p w14:paraId="1CD3E528" w14:textId="6F86DFF2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</w:tcPr>
          <w:p w14:paraId="0C6283E3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K.G.A.1</w:t>
            </w:r>
          </w:p>
          <w:p w14:paraId="22CE48D2" w14:textId="6967CC5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K.CC.A.1</w:t>
            </w:r>
          </w:p>
        </w:tc>
        <w:tc>
          <w:tcPr>
            <w:tcW w:w="1325" w:type="pct"/>
          </w:tcPr>
          <w:p w14:paraId="55F7F958" w14:textId="77777777" w:rsidR="00E52001" w:rsidRPr="00D743E6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D743E6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AF62D5">
              <w:rPr>
                <w:rFonts w:ascii="Book Antiqua" w:hAnsi="Book Antiqua" w:cs="Arial"/>
                <w:sz w:val="20"/>
                <w:szCs w:val="20"/>
              </w:rPr>
              <w:t>.</w:t>
            </w:r>
            <w:r w:rsidRPr="00D743E6">
              <w:rPr>
                <w:rFonts w:ascii="Book Antiqua" w:hAnsi="Book Antiqua" w:cs="Arial"/>
                <w:sz w:val="20"/>
                <w:szCs w:val="20"/>
              </w:rPr>
              <w:t>5 Math Is Finding Patterns</w:t>
            </w:r>
          </w:p>
          <w:p w14:paraId="70F636A8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1.6 Math Is Ours</w:t>
            </w:r>
          </w:p>
          <w:p w14:paraId="568546D0" w14:textId="56961EE8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59529F">
              <w:rPr>
                <w:rFonts w:ascii="Book Antiqua" w:hAnsi="Book Antiqua" w:cs="Arial"/>
                <w:sz w:val="20"/>
                <w:szCs w:val="20"/>
              </w:rPr>
              <w:t xml:space="preserve"> 1 Review</w:t>
            </w:r>
          </w:p>
          <w:p w14:paraId="5ECC5B42" w14:textId="5286A06A" w:rsidR="00E61A97" w:rsidRPr="00AF62D5" w:rsidRDefault="00EB6648" w:rsidP="00E61A97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</w:t>
            </w:r>
            <w:r w:rsidR="00E61A97" w:rsidRPr="00AF62D5">
              <w:rPr>
                <w:rFonts w:ascii="Book Antiqua" w:hAnsi="Book Antiqua" w:cs="Arial"/>
                <w:szCs w:val="20"/>
              </w:rPr>
              <w:t xml:space="preserve"> 1 Fluency Practice</w:t>
            </w:r>
            <w:r w:rsidR="00E61A97">
              <w:rPr>
                <w:rFonts w:ascii="Book Antiqua" w:hAnsi="Book Antiqua" w:cs="Arial"/>
                <w:szCs w:val="20"/>
              </w:rPr>
              <w:t xml:space="preserve"> - quiz</w:t>
            </w:r>
          </w:p>
        </w:tc>
        <w:tc>
          <w:tcPr>
            <w:tcW w:w="2251" w:type="pct"/>
          </w:tcPr>
          <w:p w14:paraId="4EFD001C" w14:textId="40CAA009" w:rsidR="00E52001" w:rsidRDefault="00D428C9" w:rsidP="003E5934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</w:t>
            </w:r>
            <w:r w:rsidR="00347AA4">
              <w:rPr>
                <w:rFonts w:ascii="Book Antiqua" w:hAnsi="Book Antiqua" w:cs="Arial"/>
                <w:sz w:val="20"/>
                <w:szCs w:val="20"/>
              </w:rPr>
              <w:t xml:space="preserve">attern blocks: squares, blue </w:t>
            </w:r>
            <w:r w:rsidR="00DD2A1E">
              <w:rPr>
                <w:rFonts w:ascii="Book Antiqua" w:hAnsi="Book Antiqua" w:cs="Arial"/>
                <w:sz w:val="20"/>
                <w:szCs w:val="20"/>
              </w:rPr>
              <w:t>rhombuses,</w:t>
            </w:r>
            <w:r w:rsidR="00347AA4">
              <w:rPr>
                <w:rFonts w:ascii="Book Antiqua" w:hAnsi="Book Antiqua" w:cs="Arial"/>
                <w:sz w:val="20"/>
                <w:szCs w:val="20"/>
              </w:rPr>
              <w:t xml:space="preserve"> and triangles</w:t>
            </w:r>
          </w:p>
          <w:p w14:paraId="564701F6" w14:textId="73F82111" w:rsidR="00347AA4" w:rsidRDefault="00D428C9" w:rsidP="003E5934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</w:t>
            </w:r>
            <w:r w:rsidR="00347AA4">
              <w:rPr>
                <w:rFonts w:ascii="Book Antiqua" w:hAnsi="Book Antiqua" w:cs="Arial"/>
                <w:sz w:val="20"/>
                <w:szCs w:val="20"/>
              </w:rPr>
              <w:t>ttri</w:t>
            </w:r>
            <w:r>
              <w:rPr>
                <w:rFonts w:ascii="Book Antiqua" w:hAnsi="Book Antiqua" w:cs="Arial"/>
                <w:sz w:val="20"/>
                <w:szCs w:val="20"/>
              </w:rPr>
              <w:t>bute blocks</w:t>
            </w:r>
          </w:p>
          <w:p w14:paraId="703B2379" w14:textId="196DBA5F" w:rsidR="00D428C9" w:rsidRDefault="00D428C9" w:rsidP="003E5934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paper</w:t>
            </w:r>
          </w:p>
          <w:p w14:paraId="60D5CAF1" w14:textId="336A3306" w:rsidR="00D428C9" w:rsidRPr="00D428C9" w:rsidRDefault="00D428C9" w:rsidP="00D428C9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</w:tc>
        <w:tc>
          <w:tcPr>
            <w:tcW w:w="532" w:type="pct"/>
          </w:tcPr>
          <w:p w14:paraId="55F752B4" w14:textId="39236112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 w:rsidRPr="00AF62D5">
              <w:rPr>
                <w:rFonts w:ascii="Book Antiqua" w:hAnsi="Book Antiqua" w:cs="Arial"/>
                <w:sz w:val="20"/>
                <w:szCs w:val="20"/>
              </w:rPr>
              <w:t xml:space="preserve"> 1 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>Assessment</w:t>
            </w:r>
          </w:p>
        </w:tc>
      </w:tr>
      <w:tr w:rsidR="00543410" w:rsidRPr="00AF62D5" w14:paraId="42BF7276" w14:textId="77777777" w:rsidTr="00A21CF1">
        <w:trPr>
          <w:trHeight w:val="595"/>
        </w:trPr>
        <w:tc>
          <w:tcPr>
            <w:tcW w:w="429" w:type="pct"/>
          </w:tcPr>
          <w:p w14:paraId="26FFC1C2" w14:textId="15B3145D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4FA0814F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0676F7C6" w:rsidR="00E52001" w:rsidRPr="00FB764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FB7645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</w:tc>
        <w:tc>
          <w:tcPr>
            <w:tcW w:w="464" w:type="pct"/>
          </w:tcPr>
          <w:p w14:paraId="1093E621" w14:textId="07761554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K.CC.B.4.a</w:t>
            </w:r>
          </w:p>
          <w:p w14:paraId="68394666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K.CC.B.4.b</w:t>
            </w:r>
          </w:p>
          <w:p w14:paraId="581CE99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2A69679" w14:textId="37CE2DE1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4D2E9A94" w14:textId="7BF83456" w:rsidR="00874123" w:rsidRDefault="0087412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79DAAB86" w14:textId="20508C99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 xml:space="preserve">2.1 </w:t>
            </w:r>
            <w:r>
              <w:rPr>
                <w:rFonts w:ascii="Book Antiqua" w:hAnsi="Book Antiqua" w:cs="Arial"/>
                <w:sz w:val="20"/>
                <w:szCs w:val="20"/>
              </w:rPr>
              <w:t>Count 1, 2, and 3</w:t>
            </w:r>
          </w:p>
          <w:p w14:paraId="54F33A2D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 xml:space="preserve">2.2 </w:t>
            </w:r>
            <w:r>
              <w:rPr>
                <w:rFonts w:ascii="Book Antiqua" w:hAnsi="Book Antiqua" w:cs="Arial"/>
                <w:sz w:val="20"/>
                <w:szCs w:val="20"/>
              </w:rPr>
              <w:t>Represent 1, 2, and 3</w:t>
            </w:r>
          </w:p>
          <w:p w14:paraId="120BABFD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2.3 Count 4 and 5</w:t>
            </w:r>
          </w:p>
          <w:p w14:paraId="5BE77AEB" w14:textId="5E0C89F0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2..4 Represent 4 and 5</w:t>
            </w:r>
          </w:p>
        </w:tc>
        <w:tc>
          <w:tcPr>
            <w:tcW w:w="2251" w:type="pct"/>
          </w:tcPr>
          <w:p w14:paraId="20C2260C" w14:textId="77777777" w:rsidR="00E52001" w:rsidRDefault="00DC0590" w:rsidP="00911AA1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bags</w:t>
            </w:r>
          </w:p>
          <w:p w14:paraId="204C26DB" w14:textId="77777777" w:rsidR="00DC0590" w:rsidRDefault="00DC0590" w:rsidP="00911AA1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2E482770" w14:textId="77777777" w:rsidR="00DC0590" w:rsidRDefault="00DC0590" w:rsidP="00911AA1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051FFCD" w14:textId="77777777" w:rsidR="00DC0590" w:rsidRDefault="00DC0590" w:rsidP="00911AA1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</w:t>
            </w:r>
          </w:p>
          <w:p w14:paraId="583FDD02" w14:textId="77777777" w:rsidR="00DC0590" w:rsidRDefault="00DC0590" w:rsidP="00911AA1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signs showing cubes</w:t>
            </w:r>
          </w:p>
          <w:p w14:paraId="5A6376D7" w14:textId="236ACC20" w:rsidR="00E02E43" w:rsidRPr="00E02E43" w:rsidRDefault="00E02E43" w:rsidP="00E02E4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</w:tc>
        <w:tc>
          <w:tcPr>
            <w:tcW w:w="532" w:type="pct"/>
          </w:tcPr>
          <w:p w14:paraId="1D76AFA1" w14:textId="5D01713F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3A3248E7" w14:textId="77777777" w:rsidTr="00A21CF1">
        <w:trPr>
          <w:trHeight w:val="595"/>
        </w:trPr>
        <w:tc>
          <w:tcPr>
            <w:tcW w:w="429" w:type="pct"/>
          </w:tcPr>
          <w:p w14:paraId="4216C5B4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464" w:type="pct"/>
          </w:tcPr>
          <w:p w14:paraId="7E4C0106" w14:textId="739B15FC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CC.A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3</w:t>
            </w:r>
          </w:p>
          <w:p w14:paraId="2A3F86DB" w14:textId="4BE58FFF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</w:t>
            </w:r>
          </w:p>
          <w:p w14:paraId="43A1D423" w14:textId="2FD7FD59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K.CC.C.6</w:t>
            </w:r>
          </w:p>
          <w:p w14:paraId="1C67389F" w14:textId="670A2F09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38497A30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2.5 Represent 0</w:t>
            </w:r>
          </w:p>
          <w:p w14:paraId="75E156C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2.6 Numbers to 5</w:t>
            </w:r>
          </w:p>
          <w:p w14:paraId="554D0714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2.7 Equal Groups of 5</w:t>
            </w:r>
          </w:p>
          <w:p w14:paraId="3EF3F21F" w14:textId="59C83BD3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2.8 Greater Than and Less Than</w:t>
            </w:r>
          </w:p>
        </w:tc>
        <w:tc>
          <w:tcPr>
            <w:tcW w:w="2251" w:type="pct"/>
          </w:tcPr>
          <w:p w14:paraId="41B4F3D0" w14:textId="77777777" w:rsidR="00E52001" w:rsidRDefault="00E02E43" w:rsidP="00E02E4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baskets</w:t>
            </w:r>
          </w:p>
          <w:p w14:paraId="1EA897DC" w14:textId="77777777" w:rsidR="00E02E43" w:rsidRDefault="00E02E43" w:rsidP="00E02E4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489AFF4F" w14:textId="77777777" w:rsidR="00E02E43" w:rsidRDefault="00E02E43" w:rsidP="00E02E4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F9C583E" w14:textId="399BF86F" w:rsidR="00092C3A" w:rsidRPr="00092C3A" w:rsidRDefault="00092C3A" w:rsidP="00092C3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Dot Cards 1-5, Number Cards 0-10</w:t>
            </w:r>
          </w:p>
        </w:tc>
        <w:tc>
          <w:tcPr>
            <w:tcW w:w="532" w:type="pct"/>
          </w:tcPr>
          <w:p w14:paraId="31BE32E4" w14:textId="040D0485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229CBE67" w14:textId="77777777" w:rsidTr="00A21CF1">
        <w:trPr>
          <w:trHeight w:val="703"/>
        </w:trPr>
        <w:tc>
          <w:tcPr>
            <w:tcW w:w="429" w:type="pct"/>
          </w:tcPr>
          <w:p w14:paraId="7EEF75AD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464" w:type="pct"/>
          </w:tcPr>
          <w:p w14:paraId="67E96D0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K.CC.C.6</w:t>
            </w:r>
          </w:p>
          <w:p w14:paraId="446CD6D7" w14:textId="64B049D6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57D16D53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2.9 Compare Numbers to 5</w:t>
            </w:r>
          </w:p>
          <w:p w14:paraId="1F5FCA99" w14:textId="77777777" w:rsidR="00874123" w:rsidRDefault="0087412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2B5E90">
              <w:rPr>
                <w:rFonts w:ascii="Book Antiqua" w:hAnsi="Book Antiqua" w:cs="Arial"/>
                <w:sz w:val="20"/>
                <w:szCs w:val="20"/>
              </w:rPr>
              <w:t xml:space="preserve"> 2 Review </w:t>
            </w:r>
          </w:p>
          <w:p w14:paraId="1E7AD544" w14:textId="531195EC" w:rsidR="00E52001" w:rsidRPr="00AF62D5" w:rsidRDefault="00EB6648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 w:rsidRPr="002B5E90">
              <w:rPr>
                <w:rFonts w:ascii="Book Antiqua" w:hAnsi="Book Antiqua" w:cs="Arial"/>
                <w:sz w:val="20"/>
                <w:szCs w:val="20"/>
              </w:rPr>
              <w:t xml:space="preserve"> 2 Fluency Practice</w:t>
            </w:r>
            <w:r w:rsidR="00B766FC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51" w:type="pct"/>
          </w:tcPr>
          <w:p w14:paraId="6CB3E81C" w14:textId="77777777" w:rsidR="00E52001" w:rsidRDefault="004853A0" w:rsidP="004853A0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7F9B9270" w14:textId="77777777" w:rsidR="004853A0" w:rsidRDefault="004853A0" w:rsidP="004853A0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9545F67" w14:textId="09D9B6B1" w:rsidR="004853A0" w:rsidRPr="004853A0" w:rsidRDefault="004853A0" w:rsidP="004853A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Dot Cards 1-5</w:t>
            </w:r>
          </w:p>
        </w:tc>
        <w:tc>
          <w:tcPr>
            <w:tcW w:w="532" w:type="pct"/>
          </w:tcPr>
          <w:p w14:paraId="07A899BA" w14:textId="4A5B2316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2 Assessment</w:t>
            </w:r>
          </w:p>
        </w:tc>
      </w:tr>
      <w:tr w:rsidR="00543410" w:rsidRPr="00AF62D5" w14:paraId="620F5F46" w14:textId="77777777" w:rsidTr="00A21CF1">
        <w:trPr>
          <w:trHeight w:val="721"/>
        </w:trPr>
        <w:tc>
          <w:tcPr>
            <w:tcW w:w="429" w:type="pct"/>
          </w:tcPr>
          <w:p w14:paraId="4F1C20E1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464" w:type="pct"/>
          </w:tcPr>
          <w:p w14:paraId="35085EB3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K.CC.B.4.a</w:t>
            </w:r>
          </w:p>
          <w:p w14:paraId="1D25C934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K.CC.B.4.b</w:t>
            </w:r>
          </w:p>
          <w:p w14:paraId="13A17758" w14:textId="74E73B99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196C2943" w14:textId="3101B87A" w:rsidR="00495B9A" w:rsidRDefault="00495B9A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7849FFB2" w14:textId="7CDF311D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3.1 Count 6 and 7</w:t>
            </w:r>
          </w:p>
          <w:p w14:paraId="49E33B8F" w14:textId="77777777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3.2 Represent 6 and 7</w:t>
            </w:r>
          </w:p>
          <w:p w14:paraId="2D70CC5E" w14:textId="77777777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3.3 Count 8 and 9</w:t>
            </w:r>
          </w:p>
          <w:p w14:paraId="346C2377" w14:textId="5B5D0FCF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3.4 Represent 8 and 9</w:t>
            </w:r>
          </w:p>
        </w:tc>
        <w:tc>
          <w:tcPr>
            <w:tcW w:w="2251" w:type="pct"/>
          </w:tcPr>
          <w:p w14:paraId="7B71808D" w14:textId="77777777" w:rsidR="00E52001" w:rsidRDefault="00C47B44" w:rsidP="00C47B44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54F46341" w14:textId="77777777" w:rsidR="00C47B44" w:rsidRDefault="00C47B44" w:rsidP="00C47B44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42251D2E" w14:textId="77777777" w:rsidR="00C47B44" w:rsidRDefault="00C47B44" w:rsidP="00C47B44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bags</w:t>
            </w:r>
          </w:p>
          <w:p w14:paraId="3399646C" w14:textId="5153ABA4" w:rsidR="00370568" w:rsidRPr="00370568" w:rsidRDefault="00C47B44" w:rsidP="00370568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numeral cards (0-10)</w:t>
            </w:r>
          </w:p>
        </w:tc>
        <w:tc>
          <w:tcPr>
            <w:tcW w:w="532" w:type="pct"/>
          </w:tcPr>
          <w:p w14:paraId="2101E16A" w14:textId="5C532EB1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543410" w:rsidRPr="00AF62D5" w14:paraId="65420981" w14:textId="77777777" w:rsidTr="00A21CF1">
        <w:trPr>
          <w:trHeight w:val="613"/>
        </w:trPr>
        <w:tc>
          <w:tcPr>
            <w:tcW w:w="429" w:type="pct"/>
          </w:tcPr>
          <w:p w14:paraId="1229BBB1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464" w:type="pct"/>
          </w:tcPr>
          <w:p w14:paraId="4DA4910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K.CC.B.4.a</w:t>
            </w:r>
          </w:p>
          <w:p w14:paraId="3D5BA749" w14:textId="5653B279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K.CC.B.4.b</w:t>
            </w:r>
          </w:p>
          <w:p w14:paraId="72A6688D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K.CC.C.6</w:t>
            </w:r>
          </w:p>
          <w:p w14:paraId="63F2BF6B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44E1C9B" w14:textId="447906B3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0B325390" w14:textId="77777777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lastRenderedPageBreak/>
              <w:t>3.5 Count 10</w:t>
            </w:r>
          </w:p>
          <w:p w14:paraId="24BC84E5" w14:textId="77777777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3.6 Represent 10</w:t>
            </w:r>
          </w:p>
          <w:p w14:paraId="13070B75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3.7 Numbers to 10</w:t>
            </w:r>
          </w:p>
          <w:p w14:paraId="63AC3E93" w14:textId="41CDE640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3.8 Compare Objects in Groups</w:t>
            </w:r>
          </w:p>
        </w:tc>
        <w:tc>
          <w:tcPr>
            <w:tcW w:w="2251" w:type="pct"/>
          </w:tcPr>
          <w:p w14:paraId="273F8C86" w14:textId="77777777" w:rsidR="00E52001" w:rsidRDefault="00370568" w:rsidP="0037056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E4B2EF6" w14:textId="77777777" w:rsidR="00370568" w:rsidRDefault="00370568" w:rsidP="0037056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497A0874" w14:textId="77777777" w:rsidR="00CC57AA" w:rsidRDefault="00CC57AA" w:rsidP="0037056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bags</w:t>
            </w:r>
          </w:p>
          <w:p w14:paraId="2B240992" w14:textId="77777777" w:rsidR="00CC57AA" w:rsidRDefault="00CC57AA" w:rsidP="0037056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crayons</w:t>
            </w:r>
          </w:p>
          <w:p w14:paraId="18957143" w14:textId="77777777" w:rsidR="00CC57AA" w:rsidRDefault="00CC57AA" w:rsidP="0037056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small objects</w:t>
            </w:r>
          </w:p>
          <w:p w14:paraId="61E97D32" w14:textId="681018B4" w:rsidR="00CC57AA" w:rsidRPr="00CC57AA" w:rsidRDefault="00CC57AA" w:rsidP="00CC57A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Ten Frame, Number Cards 0-10, </w:t>
            </w:r>
            <w:r w:rsidR="00CF7F9A">
              <w:rPr>
                <w:rFonts w:ascii="Book Antiqua" w:hAnsi="Book Antiqua" w:cs="Arial"/>
                <w:sz w:val="20"/>
                <w:szCs w:val="20"/>
              </w:rPr>
              <w:t>One More</w:t>
            </w:r>
          </w:p>
        </w:tc>
        <w:tc>
          <w:tcPr>
            <w:tcW w:w="532" w:type="pct"/>
          </w:tcPr>
          <w:p w14:paraId="7B289484" w14:textId="0D13BA1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543410" w:rsidRPr="00AF62D5" w14:paraId="41F3F868" w14:textId="77777777" w:rsidTr="00A21CF1">
        <w:trPr>
          <w:trHeight w:val="568"/>
        </w:trPr>
        <w:tc>
          <w:tcPr>
            <w:tcW w:w="429" w:type="pct"/>
          </w:tcPr>
          <w:p w14:paraId="00C3B4EB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</w:p>
          <w:p w14:paraId="37BCD473" w14:textId="46849493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464" w:type="pct"/>
          </w:tcPr>
          <w:p w14:paraId="7505CCA6" w14:textId="28F8819D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K.CC.C.7</w:t>
            </w:r>
          </w:p>
          <w:p w14:paraId="3D226184" w14:textId="5D347DF3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</w:t>
            </w:r>
            <w:r w:rsidR="008C26F0">
              <w:rPr>
                <w:rFonts w:ascii="Book Antiqua" w:hAnsi="Book Antiqua" w:cs="Arial"/>
                <w:sz w:val="20"/>
                <w:szCs w:val="20"/>
              </w:rPr>
              <w:t>.</w:t>
            </w:r>
            <w:r>
              <w:rPr>
                <w:rFonts w:ascii="Book Antiqua" w:hAnsi="Book Antiqua" w:cs="Arial"/>
                <w:sz w:val="20"/>
                <w:szCs w:val="20"/>
              </w:rPr>
              <w:t>3</w:t>
            </w:r>
          </w:p>
          <w:p w14:paraId="6091316F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22F0229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</w:tcPr>
          <w:p w14:paraId="617A678E" w14:textId="77777777" w:rsidR="00E52001" w:rsidRDefault="00E52001" w:rsidP="009E03B6">
            <w:pPr>
              <w:pStyle w:val="ng-star-inserted"/>
              <w:shd w:val="clear" w:color="auto" w:fill="FFFFFF"/>
              <w:spacing w:before="45" w:beforeAutospacing="0" w:after="45" w:afterAutospacing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3.9 Compare Numbers</w:t>
            </w:r>
          </w:p>
          <w:p w14:paraId="55B7A15C" w14:textId="249E2190" w:rsidR="00E52001" w:rsidRDefault="00E52001" w:rsidP="009E03B6">
            <w:pPr>
              <w:pStyle w:val="ng-star-inserted"/>
              <w:shd w:val="clear" w:color="auto" w:fill="FFFFFF"/>
              <w:spacing w:before="45" w:beforeAutospacing="0" w:after="45" w:afterAutospacing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3.10 Write Numbers to 3</w:t>
            </w:r>
          </w:p>
          <w:p w14:paraId="00B620DD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3.11 Write Numbers to 6</w:t>
            </w:r>
          </w:p>
          <w:p w14:paraId="4072DC8D" w14:textId="2DD5A79B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3.12 Write Numbers to 10</w:t>
            </w:r>
          </w:p>
        </w:tc>
        <w:tc>
          <w:tcPr>
            <w:tcW w:w="2251" w:type="pct"/>
          </w:tcPr>
          <w:p w14:paraId="04FE1F99" w14:textId="77777777" w:rsidR="00E52001" w:rsidRDefault="00CF7F9A" w:rsidP="00CF7F9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045D022C" w14:textId="4234C7F8" w:rsidR="00FB576B" w:rsidRDefault="00FB576B" w:rsidP="00CF7F9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containers</w:t>
            </w:r>
            <w:r w:rsidR="00A956D5">
              <w:rPr>
                <w:rFonts w:ascii="Book Antiqua" w:hAnsi="Book Antiqua" w:cs="Arial"/>
                <w:sz w:val="20"/>
                <w:szCs w:val="20"/>
              </w:rPr>
              <w:t>, boxes</w:t>
            </w:r>
          </w:p>
          <w:p w14:paraId="30249AF4" w14:textId="77777777" w:rsidR="00FB576B" w:rsidRDefault="00FB576B" w:rsidP="00CF7F9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FD5F6ED" w14:textId="77777777" w:rsidR="00FB576B" w:rsidRDefault="00FB576B" w:rsidP="00CF7F9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finger paint</w:t>
            </w:r>
          </w:p>
          <w:p w14:paraId="553FCBF3" w14:textId="77777777" w:rsidR="00FB576B" w:rsidRDefault="00FB576B" w:rsidP="00CF7F9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tactile materials</w:t>
            </w:r>
          </w:p>
          <w:p w14:paraId="1183D827" w14:textId="6623D79E" w:rsidR="00A956D5" w:rsidRPr="00A956D5" w:rsidRDefault="00A956D5" w:rsidP="00A956D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</w:tc>
        <w:tc>
          <w:tcPr>
            <w:tcW w:w="532" w:type="pct"/>
            <w:shd w:val="clear" w:color="auto" w:fill="auto"/>
          </w:tcPr>
          <w:p w14:paraId="742F7831" w14:textId="6BDE3775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22F5986" w14:textId="77777777" w:rsidTr="00A21CF1">
        <w:trPr>
          <w:trHeight w:val="712"/>
        </w:trPr>
        <w:tc>
          <w:tcPr>
            <w:tcW w:w="429" w:type="pct"/>
            <w:tcBorders>
              <w:bottom w:val="single" w:sz="4" w:space="0" w:color="auto"/>
            </w:tcBorders>
          </w:tcPr>
          <w:p w14:paraId="395E2022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17EECB17" w14:textId="636579C6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K.MD.B.3</w:t>
            </w: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0687D77C" w14:textId="77777777" w:rsidR="00F736E1" w:rsidRDefault="00F736E1" w:rsidP="00F736E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2B5E90">
              <w:rPr>
                <w:rFonts w:ascii="Book Antiqua" w:hAnsi="Book Antiqua" w:cs="Arial"/>
                <w:sz w:val="20"/>
                <w:szCs w:val="20"/>
              </w:rPr>
              <w:t xml:space="preserve"> 1 Review</w:t>
            </w:r>
          </w:p>
          <w:p w14:paraId="6ED9690D" w14:textId="583F9039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 w:rsidRPr="002B5E90">
              <w:rPr>
                <w:rFonts w:ascii="Book Antiqua" w:hAnsi="Book Antiqua" w:cs="Arial"/>
                <w:sz w:val="20"/>
                <w:szCs w:val="20"/>
              </w:rPr>
              <w:t xml:space="preserve"> 1 Fluency Practice</w:t>
            </w:r>
            <w:r w:rsidR="00B766FC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6BAB1335" w14:textId="1226B7DE" w:rsidR="00F736E1" w:rsidRPr="002B5E90" w:rsidRDefault="00F736E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6EB04AA1" w14:textId="77777777" w:rsidR="00E52001" w:rsidRPr="002B5E90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4.1 Alike and Different</w:t>
            </w:r>
          </w:p>
          <w:p w14:paraId="3EF1F7CA" w14:textId="359EE48D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B5E90">
              <w:rPr>
                <w:rFonts w:ascii="Book Antiqua" w:hAnsi="Book Antiqua" w:cs="Arial"/>
                <w:sz w:val="20"/>
                <w:szCs w:val="20"/>
              </w:rPr>
              <w:t>4.2 Sort Objects into Groups</w:t>
            </w:r>
          </w:p>
        </w:tc>
        <w:tc>
          <w:tcPr>
            <w:tcW w:w="2251" w:type="pct"/>
            <w:tcBorders>
              <w:bottom w:val="single" w:sz="4" w:space="0" w:color="auto"/>
            </w:tcBorders>
          </w:tcPr>
          <w:p w14:paraId="6888A311" w14:textId="77777777" w:rsidR="00E52001" w:rsidRDefault="00FE488D" w:rsidP="00FE488D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attribute blocks</w:t>
            </w:r>
          </w:p>
          <w:p w14:paraId="3EDB04A5" w14:textId="77777777" w:rsidR="00FE488D" w:rsidRDefault="00FE488D" w:rsidP="00FE488D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4C9962AC" w14:textId="77777777" w:rsidR="00FE488D" w:rsidRDefault="00FE488D" w:rsidP="00FE488D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containers</w:t>
            </w:r>
          </w:p>
          <w:p w14:paraId="63BBD054" w14:textId="146C1AFF" w:rsidR="00543410" w:rsidRPr="00543410" w:rsidRDefault="00543410" w:rsidP="0054341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2-Part Sorting Mat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014F8CE9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3 Assessment</w:t>
            </w:r>
          </w:p>
        </w:tc>
      </w:tr>
      <w:tr w:rsidR="00543410" w:rsidRPr="00AF62D5" w14:paraId="011EA752" w14:textId="77777777" w:rsidTr="00A21CF1">
        <w:trPr>
          <w:trHeight w:val="46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0FA" w14:textId="084B5776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K.MD.B.3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7D7" w14:textId="77777777" w:rsidR="00543410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B5E90">
              <w:rPr>
                <w:rFonts w:ascii="Book Antiqua" w:hAnsi="Book Antiqua"/>
                <w:sz w:val="20"/>
                <w:szCs w:val="20"/>
              </w:rPr>
              <w:t>4.3 Count Objects in Groups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6B6ED5F" w14:textId="08156A54" w:rsidR="005961E6" w:rsidRPr="00130E2E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B5E90">
              <w:rPr>
                <w:rFonts w:ascii="Book Antiqua" w:hAnsi="Book Antiqua"/>
                <w:sz w:val="20"/>
                <w:szCs w:val="20"/>
              </w:rPr>
              <w:t>4.4 Describe Groups of Objects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340004BD" w14:textId="77777777" w:rsidR="0059529F" w:rsidRDefault="0059529F" w:rsidP="0059529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4 Review </w:t>
            </w:r>
          </w:p>
          <w:p w14:paraId="2D292477" w14:textId="19AC5823" w:rsidR="00B766FC" w:rsidRDefault="00B766FC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4 Fluency Practice - quiz  </w:t>
            </w:r>
          </w:p>
          <w:p w14:paraId="38C670BE" w14:textId="1F32FA01" w:rsidR="00E52001" w:rsidRPr="0065133D" w:rsidRDefault="00E52001" w:rsidP="0059529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3AC" w14:textId="77777777" w:rsidR="00E52001" w:rsidRDefault="00543410" w:rsidP="00543410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 in 5 different colors</w:t>
            </w:r>
          </w:p>
          <w:p w14:paraId="6BB282C5" w14:textId="77777777" w:rsidR="00543410" w:rsidRDefault="00543410" w:rsidP="00543410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two kinds of manipulatives with similar colors</w:t>
            </w:r>
          </w:p>
          <w:p w14:paraId="48643302" w14:textId="77777777" w:rsidR="005961E6" w:rsidRDefault="005961E6" w:rsidP="00543410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manipulative with similar colors to pattern blocks</w:t>
            </w:r>
          </w:p>
          <w:p w14:paraId="46BECD57" w14:textId="77777777" w:rsidR="00682C7F" w:rsidRDefault="00682C7F" w:rsidP="00543410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  <w:p w14:paraId="2FDFEC29" w14:textId="13CD6B09" w:rsidR="00682C7F" w:rsidRPr="00682C7F" w:rsidRDefault="00682C7F" w:rsidP="00682C7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8111EA">
              <w:rPr>
                <w:rFonts w:ascii="Book Antiqua" w:hAnsi="Book Antiqua" w:cs="Arial"/>
                <w:sz w:val="20"/>
                <w:szCs w:val="20"/>
              </w:rPr>
              <w:t xml:space="preserve"> 3-Part Sorting Mat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BE7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8AC79A1" w14:textId="2FF8ADD0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 w:rsidRPr="0065133D">
              <w:rPr>
                <w:rFonts w:ascii="Book Antiqua" w:hAnsi="Book Antiqua" w:cs="Arial"/>
                <w:sz w:val="20"/>
                <w:szCs w:val="20"/>
              </w:rPr>
              <w:t xml:space="preserve"> 4 Assessment</w:t>
            </w:r>
          </w:p>
          <w:p w14:paraId="3D5FA086" w14:textId="12B23D78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1EC790EF" w14:textId="77777777" w:rsidTr="00A21CF1">
        <w:trPr>
          <w:trHeight w:val="102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</w:p>
          <w:p w14:paraId="46487107" w14:textId="74A1E580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C56" w14:textId="28889399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E70" w14:textId="3C7C8949" w:rsidR="003B39B6" w:rsidRDefault="003B39B6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3C31DC04" w14:textId="4C5A36BD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Triangles</w:t>
            </w:r>
          </w:p>
          <w:p w14:paraId="5FD2546D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Squares and Rectangles</w:t>
            </w:r>
          </w:p>
          <w:p w14:paraId="405342AA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Hexagons</w:t>
            </w:r>
          </w:p>
          <w:p w14:paraId="79F148DA" w14:textId="42BE9D92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Circles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B88" w14:textId="77777777" w:rsidR="00E52001" w:rsidRDefault="00EE4DE5" w:rsidP="00EE4DE5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objects shaped like triangles, squares and rectangles</w:t>
            </w:r>
          </w:p>
          <w:p w14:paraId="3884DCB1" w14:textId="24386FE9" w:rsidR="00876899" w:rsidRPr="00EE4DE5" w:rsidRDefault="00876899" w:rsidP="00EE4DE5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attribute blocks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249DA474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454ED8C1" w14:textId="77777777" w:rsidTr="00A21CF1">
        <w:trPr>
          <w:trHeight w:val="67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4E5E24BC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1EFFE345" w14:textId="191CC9DE" w:rsidR="00E52001" w:rsidRPr="00F07671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2"/>
                <w:szCs w:val="12"/>
              </w:rPr>
            </w:pPr>
            <w:r w:rsidRPr="00F07671">
              <w:rPr>
                <w:rFonts w:ascii="Book Antiqua" w:hAnsi="Book Antiqua" w:cs="Arial"/>
                <w:b/>
                <w:bCs/>
                <w:color w:val="FF0000"/>
                <w:sz w:val="12"/>
                <w:szCs w:val="12"/>
              </w:rPr>
              <w:t>Friday Holiday Veteran’s Day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164" w14:textId="7A18174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D6C" w14:textId="77777777" w:rsidR="00E52001" w:rsidRDefault="00E52001" w:rsidP="009E03B6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Position of 2-Dimensional Shapes</w:t>
            </w:r>
          </w:p>
          <w:p w14:paraId="0D3CBA11" w14:textId="77777777" w:rsidR="0059529F" w:rsidRDefault="0059529F" w:rsidP="0059529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5 Review </w:t>
            </w:r>
          </w:p>
          <w:p w14:paraId="7C76C36C" w14:textId="1A47DAC6" w:rsidR="00E52001" w:rsidRPr="00AF62D5" w:rsidRDefault="00BE1E27" w:rsidP="00F076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Fluency Practice - quiz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19B" w14:textId="77777777" w:rsidR="00E52001" w:rsidRDefault="00876899" w:rsidP="00876899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paper</w:t>
            </w:r>
          </w:p>
          <w:p w14:paraId="73340E3A" w14:textId="03A58E78" w:rsidR="00876899" w:rsidRPr="00876899" w:rsidRDefault="00876899" w:rsidP="00876899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cut-outs of various shapes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08C1F511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5 Assessment</w:t>
            </w:r>
          </w:p>
        </w:tc>
      </w:tr>
      <w:tr w:rsidR="00543410" w:rsidRPr="00AF62D5" w14:paraId="0A3683EB" w14:textId="77777777" w:rsidTr="00A21CF1">
        <w:trPr>
          <w:trHeight w:val="6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8D21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K.OA.A.1</w:t>
            </w:r>
          </w:p>
          <w:p w14:paraId="4D47A799" w14:textId="10220296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9BD8" w14:textId="1E5855A2" w:rsidR="0059529F" w:rsidRDefault="0059529F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31DB9DF6" w14:textId="6DBAC49D" w:rsidR="00E52001" w:rsidRPr="0065133D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5133D">
              <w:rPr>
                <w:rFonts w:ascii="Book Antiqua" w:hAnsi="Book Antiqua" w:cs="Arial"/>
                <w:sz w:val="20"/>
                <w:szCs w:val="20"/>
              </w:rPr>
              <w:t>6.1 Represent &amp; Solve Add to Problems</w:t>
            </w:r>
          </w:p>
          <w:p w14:paraId="50F56D1A" w14:textId="5147B80A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5133D">
              <w:rPr>
                <w:rFonts w:ascii="Book Antiqua" w:hAnsi="Book Antiqua" w:cs="Arial"/>
                <w:sz w:val="20"/>
                <w:szCs w:val="20"/>
              </w:rPr>
              <w:t>6.2 Represent &amp; Solve More Add to Problems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A86D" w14:textId="77777777" w:rsidR="00E52001" w:rsidRDefault="00E07FF4" w:rsidP="00E07FF4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892E9EC" w14:textId="77777777" w:rsidR="00E07FF4" w:rsidRDefault="00E07FF4" w:rsidP="00E07FF4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72675416" w14:textId="4A985B0A" w:rsidR="007F2AB0" w:rsidRPr="007F2AB0" w:rsidRDefault="007F2AB0" w:rsidP="007F2AB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Equation Symbol Cards, Number Cards 0-10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476614F1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40F4FBD" w14:textId="77777777" w:rsidTr="00A21CF1">
        <w:trPr>
          <w:trHeight w:val="43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56E5A4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B4AD7A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70068C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B811EA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AFCA38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34421834" w14:textId="77777777" w:rsidTr="00A21CF1">
        <w:trPr>
          <w:trHeight w:val="56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15</w:t>
            </w:r>
          </w:p>
          <w:p w14:paraId="1807AFEC" w14:textId="79F4ACAC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2F0" w14:textId="43558031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C35" w14:textId="77777777" w:rsidR="00E52001" w:rsidRPr="0065133D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5133D">
              <w:rPr>
                <w:rFonts w:ascii="Book Antiqua" w:hAnsi="Book Antiqua" w:cs="Arial"/>
                <w:sz w:val="20"/>
                <w:szCs w:val="20"/>
              </w:rPr>
              <w:t>6.3 Represent &amp; Solve Put Together Problems</w:t>
            </w:r>
          </w:p>
          <w:p w14:paraId="0A2F872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65133D">
              <w:rPr>
                <w:rFonts w:ascii="Book Antiqua" w:hAnsi="Book Antiqua" w:cs="Arial"/>
                <w:sz w:val="20"/>
                <w:szCs w:val="20"/>
              </w:rPr>
              <w:t>6.4 Represent &amp; Solve Addition Problems</w:t>
            </w:r>
          </w:p>
          <w:p w14:paraId="234DAFF9" w14:textId="5D831C9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6.5 Represent &amp; Solve More Addition Problems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11A" w14:textId="77777777" w:rsidR="00E52001" w:rsidRDefault="007F2AB0" w:rsidP="007F2AB0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530C96AF" w14:textId="77777777" w:rsidR="00002861" w:rsidRDefault="00002861" w:rsidP="007F2AB0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</w:t>
            </w:r>
          </w:p>
          <w:p w14:paraId="7664B4AD" w14:textId="09FE22B0" w:rsidR="00002861" w:rsidRPr="00002861" w:rsidRDefault="00002861" w:rsidP="0000286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Equation Symbol Cards, Number Cards 0-10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362AE5D5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49F75D4B" w14:textId="77777777" w:rsidTr="00A21CF1">
        <w:trPr>
          <w:trHeight w:val="6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</w:p>
          <w:p w14:paraId="3A44AA25" w14:textId="39E1E8F8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8AD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K.OA.A.1</w:t>
            </w:r>
          </w:p>
          <w:p w14:paraId="77402747" w14:textId="14C676DB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0C6" w14:textId="77777777" w:rsidR="0059529F" w:rsidRDefault="0059529F" w:rsidP="0059529F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Review</w:t>
            </w:r>
          </w:p>
          <w:p w14:paraId="200F569A" w14:textId="0C7CAA99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6 Fluency Practice</w:t>
            </w:r>
            <w:r w:rsidR="0059529F">
              <w:rPr>
                <w:rFonts w:ascii="Book Antiqua" w:hAnsi="Book Antiqua" w:cs="Arial"/>
                <w:sz w:val="20"/>
                <w:szCs w:val="20"/>
              </w:rPr>
              <w:t xml:space="preserve"> – quiz</w:t>
            </w:r>
          </w:p>
          <w:p w14:paraId="0AEE3564" w14:textId="4B2E51F3" w:rsidR="0059529F" w:rsidRDefault="0059529F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1F09BF98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Represent Take Apart Problems</w:t>
            </w:r>
          </w:p>
          <w:p w14:paraId="1D1F7017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Represent &amp; Solve Take from Problems</w:t>
            </w:r>
          </w:p>
          <w:p w14:paraId="732FC6D3" w14:textId="7B42007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Represent &amp; Solve Take from More Problems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B3A" w14:textId="77777777" w:rsidR="00E52001" w:rsidRDefault="008A2C03" w:rsidP="008A2C03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1B53E248" w14:textId="77777777" w:rsidR="008A2C03" w:rsidRDefault="008A2C03" w:rsidP="008A2C03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cups</w:t>
            </w:r>
          </w:p>
          <w:p w14:paraId="5FB7BE20" w14:textId="77777777" w:rsidR="008A2C03" w:rsidRDefault="008A2C03" w:rsidP="008A2C03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31978A39" w14:textId="77777777" w:rsidR="008A2C03" w:rsidRDefault="008A2C03" w:rsidP="008A2C03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small toys</w:t>
            </w:r>
          </w:p>
          <w:p w14:paraId="0AEB8C8F" w14:textId="504EC0F8" w:rsidR="0027154D" w:rsidRPr="0027154D" w:rsidRDefault="0027154D" w:rsidP="0027154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Equation Symbol Cards, Number Cards 0-10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4D849C28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6 Assessment</w:t>
            </w:r>
          </w:p>
        </w:tc>
      </w:tr>
      <w:tr w:rsidR="00543410" w:rsidRPr="00AF62D5" w14:paraId="3975B4FF" w14:textId="77777777" w:rsidTr="00A21CF1">
        <w:trPr>
          <w:trHeight w:val="70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69A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K.OA.A.1</w:t>
            </w:r>
          </w:p>
          <w:p w14:paraId="425CAD09" w14:textId="5E697EC3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93A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Represent &amp; Solve Subtraction Problems</w:t>
            </w:r>
          </w:p>
          <w:p w14:paraId="63F907A5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Represent &amp; Solve Addition &amp; Subtraction Problems</w:t>
            </w:r>
          </w:p>
          <w:p w14:paraId="554AFBC4" w14:textId="77777777" w:rsidR="0059529F" w:rsidRDefault="0059529F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7 Review </w:t>
            </w:r>
          </w:p>
          <w:p w14:paraId="78670F41" w14:textId="59088488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7 Fluency Practice</w:t>
            </w:r>
            <w:r w:rsidR="0059529F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ADB" w14:textId="77777777" w:rsidR="00E52001" w:rsidRDefault="00B85D9B" w:rsidP="00B85D9B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665883E" w14:textId="77777777" w:rsidR="00B85D9B" w:rsidRDefault="00B85D9B" w:rsidP="00B85D9B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crayons</w:t>
            </w:r>
          </w:p>
          <w:p w14:paraId="726F2705" w14:textId="77777777" w:rsidR="00B85D9B" w:rsidRDefault="00B85D9B" w:rsidP="00B85D9B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0-5</w:t>
            </w:r>
          </w:p>
          <w:p w14:paraId="24C11A6A" w14:textId="627D13E3" w:rsidR="00B85D9B" w:rsidRPr="00B85D9B" w:rsidRDefault="00B85D9B" w:rsidP="00B85D9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Equation Symbol Cards, Number Cards 0-10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59A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783795A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8C3A6ED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6D8A69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73F80AB" w14:textId="5D518BAE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7 Assessment</w:t>
            </w:r>
          </w:p>
        </w:tc>
      </w:tr>
      <w:tr w:rsidR="00543410" w:rsidRPr="00AF62D5" w14:paraId="177AA5F1" w14:textId="77777777" w:rsidTr="003600CB">
        <w:trPr>
          <w:trHeight w:val="37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1CC164AB" w14:textId="77777777" w:rsidTr="00A21CF1">
        <w:trPr>
          <w:trHeight w:val="39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2B1B92B" w14:textId="77777777" w:rsidTr="00A21CF1">
        <w:trPr>
          <w:trHeight w:val="34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2EDF620A" w14:textId="77777777" w:rsidTr="003600CB">
        <w:trPr>
          <w:trHeight w:val="56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274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2484F065" w14:textId="72D6A242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BCC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22D5A3B" w14:textId="2C3048C4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AF62D5">
              <w:rPr>
                <w:rFonts w:ascii="Book Antiqua" w:hAnsi="Book Antiqua" w:cs="Arial"/>
                <w:sz w:val="20"/>
                <w:szCs w:val="20"/>
              </w:rPr>
              <w:t>Dibels</w:t>
            </w:r>
            <w:proofErr w:type="spellEnd"/>
          </w:p>
        </w:tc>
      </w:tr>
      <w:tr w:rsidR="00543410" w:rsidRPr="00AF62D5" w14:paraId="24A75B39" w14:textId="77777777" w:rsidTr="00A21CF1">
        <w:trPr>
          <w:trHeight w:val="102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E52001" w:rsidRPr="00FE7588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FE7588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  <w:p w14:paraId="62A3302B" w14:textId="42154D64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E7588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MLKJ BD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05C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K.OA.A.5</w:t>
            </w:r>
          </w:p>
          <w:p w14:paraId="324C1B48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K.OA.A.1</w:t>
            </w:r>
          </w:p>
          <w:p w14:paraId="297BCD25" w14:textId="2925CD4E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101" w14:textId="520F95A8" w:rsidR="00FE1126" w:rsidRDefault="00FE1126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22A9F5C7" w14:textId="2121E66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Add within 5</w:t>
            </w:r>
          </w:p>
          <w:p w14:paraId="137CC0E0" w14:textId="2946CD52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Subtract within 5</w:t>
            </w:r>
          </w:p>
          <w:p w14:paraId="1C3F7FEF" w14:textId="055DE54D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Ways to Make 6 and 7</w:t>
            </w:r>
          </w:p>
          <w:p w14:paraId="76F4622C" w14:textId="663BC64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Ways to Decompose 6 &amp; 7</w:t>
            </w:r>
          </w:p>
          <w:p w14:paraId="0D79D106" w14:textId="4529858F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CB8" w14:textId="77777777" w:rsidR="00E52001" w:rsidRDefault="00F4219C" w:rsidP="00F365B0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cards with addition problems</w:t>
            </w:r>
          </w:p>
          <w:p w14:paraId="0A884A98" w14:textId="77777777" w:rsidR="00F4219C" w:rsidRDefault="00F4219C" w:rsidP="00F365B0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cards with subtraction problems</w:t>
            </w:r>
          </w:p>
          <w:p w14:paraId="274D67A5" w14:textId="77777777" w:rsidR="00F4219C" w:rsidRDefault="00F4219C" w:rsidP="00F365B0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2B6DDA6" w14:textId="77777777" w:rsidR="00F4219C" w:rsidRDefault="00F4219C" w:rsidP="00F365B0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55017C69" w14:textId="77777777" w:rsidR="00F4219C" w:rsidRDefault="00F4219C" w:rsidP="00F365B0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155478B9" w14:textId="68CFD460" w:rsidR="00F4219C" w:rsidRPr="00F4219C" w:rsidRDefault="00F4219C" w:rsidP="00F4219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</w:t>
            </w:r>
            <w:r w:rsidR="00D672ED">
              <w:rPr>
                <w:rFonts w:ascii="Book Antiqua" w:hAnsi="Book Antiqua" w:cs="Arial"/>
                <w:sz w:val="20"/>
                <w:szCs w:val="20"/>
              </w:rPr>
              <w:t>: Number Path, Ten-</w:t>
            </w:r>
            <w:proofErr w:type="spellStart"/>
            <w:r w:rsidR="00D672ED">
              <w:rPr>
                <w:rFonts w:ascii="Book Antiqua" w:hAnsi="Book Antiqua" w:cs="Arial"/>
                <w:sz w:val="20"/>
                <w:szCs w:val="20"/>
              </w:rPr>
              <w:t>Fram</w:t>
            </w:r>
            <w:proofErr w:type="spellEnd"/>
            <w:r w:rsidR="00D672ED">
              <w:rPr>
                <w:rFonts w:ascii="Book Antiqua" w:hAnsi="Book Antiqua" w:cs="Arial"/>
                <w:sz w:val="20"/>
                <w:szCs w:val="20"/>
              </w:rPr>
              <w:t>, Number Bond 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B799CFA" w14:textId="77777777" w:rsidTr="00A21CF1">
        <w:trPr>
          <w:trHeight w:val="6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21</w:t>
            </w:r>
          </w:p>
          <w:p w14:paraId="56B111EC" w14:textId="05DE1BD6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2B0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K.OA.A.1</w:t>
            </w:r>
          </w:p>
          <w:p w14:paraId="6DB2EE3A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K.OA.A.3</w:t>
            </w:r>
          </w:p>
          <w:p w14:paraId="62096D7D" w14:textId="7587A7EC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K.OA.A.4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85B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Ways to Make 8 &amp; 9</w:t>
            </w:r>
          </w:p>
          <w:p w14:paraId="48312542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8.6 Ways to Decompose 8 &amp; 9</w:t>
            </w:r>
          </w:p>
          <w:p w14:paraId="0597FEC3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8.7 Ways to Make 10</w:t>
            </w:r>
          </w:p>
          <w:p w14:paraId="1EBA3DB0" w14:textId="7CFC643A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8.8 Ways to Decompose 10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3DE" w14:textId="77777777" w:rsidR="00E52001" w:rsidRDefault="00505405" w:rsidP="00D672ED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62CBAC8" w14:textId="77777777" w:rsidR="00505405" w:rsidRDefault="00505405" w:rsidP="00D672ED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0D2D6D08" w14:textId="77777777" w:rsidR="00505405" w:rsidRDefault="00505405" w:rsidP="00D672ED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125E62B3" w14:textId="77777777" w:rsidR="00505405" w:rsidRDefault="00505405" w:rsidP="00D672ED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small objects (buttons, pencils, cubes)</w:t>
            </w:r>
          </w:p>
          <w:p w14:paraId="1D99B687" w14:textId="77777777" w:rsidR="00505405" w:rsidRDefault="00505405" w:rsidP="00D672ED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strips of paper</w:t>
            </w:r>
          </w:p>
          <w:p w14:paraId="599EC37C" w14:textId="77777777" w:rsidR="00505405" w:rsidRDefault="00505405" w:rsidP="00D672ED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cups</w:t>
            </w:r>
          </w:p>
          <w:p w14:paraId="69DD4447" w14:textId="3E1CE203" w:rsidR="00505405" w:rsidRPr="00505405" w:rsidRDefault="00505405" w:rsidP="0050540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1137F4">
              <w:rPr>
                <w:rFonts w:ascii="Book Antiqua" w:hAnsi="Book Antiqua" w:cs="Arial"/>
                <w:sz w:val="20"/>
                <w:szCs w:val="20"/>
              </w:rPr>
              <w:t xml:space="preserve"> Ten-Frame, Number Bonds 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1A140F1" w14:textId="77777777" w:rsidTr="00A21CF1">
        <w:trPr>
          <w:trHeight w:val="102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F49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K.CC.A.3</w:t>
            </w:r>
          </w:p>
          <w:p w14:paraId="472BA4E6" w14:textId="308A2576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K.NBT.A.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7E8" w14:textId="77777777" w:rsidR="00FE1126" w:rsidRDefault="00FE1126" w:rsidP="00FE112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Review</w:t>
            </w:r>
          </w:p>
          <w:p w14:paraId="15A950B2" w14:textId="71BE62F3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8 Fluency Practice</w:t>
            </w:r>
            <w:r w:rsidR="00FE1126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373323F6" w14:textId="2E49FFB6" w:rsidR="00E52001" w:rsidRDefault="007315CC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41FA117E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Represent 11, 12, &amp; 13</w:t>
            </w:r>
          </w:p>
          <w:p w14:paraId="7061DDC0" w14:textId="590EF6E1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9.2 Make 11, 12 &amp; 13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5AE" w14:textId="77777777" w:rsidR="00E52001" w:rsidRDefault="0085252B" w:rsidP="0085252B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7584F28D" w14:textId="0ECD070D" w:rsidR="0085252B" w:rsidRPr="0085252B" w:rsidRDefault="0085252B" w:rsidP="0085252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Double Ten-Frames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031DED3D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8 Assessment</w:t>
            </w:r>
          </w:p>
        </w:tc>
      </w:tr>
      <w:tr w:rsidR="00543410" w:rsidRPr="00AF62D5" w14:paraId="396DD403" w14:textId="77777777" w:rsidTr="00A21CF1">
        <w:trPr>
          <w:trHeight w:val="58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</w:p>
          <w:p w14:paraId="76D53A58" w14:textId="49D6E9B3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C73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K.CC.A.3</w:t>
            </w:r>
          </w:p>
          <w:p w14:paraId="31328FFA" w14:textId="0F357C99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K.NBT.A.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BA6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Decompose 11, 12, &amp; 13</w:t>
            </w:r>
          </w:p>
          <w:p w14:paraId="28F4D568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9.4 Represent 14 &amp; 15</w:t>
            </w:r>
          </w:p>
          <w:p w14:paraId="1D9702F4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Make 14 &amp; 15</w:t>
            </w:r>
          </w:p>
          <w:p w14:paraId="7BCA2CF4" w14:textId="4CB0AE7D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Decompose 14 &amp; 15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9A1" w14:textId="77777777" w:rsidR="00E52001" w:rsidRDefault="00163037" w:rsidP="00163037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5C37CC22" w14:textId="77777777" w:rsidR="00163037" w:rsidRDefault="00163037" w:rsidP="00163037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3A6A9494" w14:textId="77777777" w:rsidR="00163037" w:rsidRDefault="00163037" w:rsidP="00163037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cups</w:t>
            </w:r>
          </w:p>
          <w:p w14:paraId="162B8341" w14:textId="7E7968BF" w:rsidR="00163037" w:rsidRPr="00163037" w:rsidRDefault="00163037" w:rsidP="0016303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A271B8">
              <w:rPr>
                <w:rFonts w:ascii="Book Antiqua" w:hAnsi="Book Antiqua" w:cs="Arial"/>
                <w:sz w:val="20"/>
                <w:szCs w:val="20"/>
              </w:rPr>
              <w:t xml:space="preserve"> Number Bond 3, Double Ten-Frames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856" w14:textId="5229B1E8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40CD9126" w14:textId="77777777" w:rsidTr="003600CB">
        <w:trPr>
          <w:trHeight w:val="56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5F11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8E93" w14:textId="77777777" w:rsidR="007315CC" w:rsidRDefault="007315CC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9 Review </w:t>
            </w:r>
          </w:p>
          <w:p w14:paraId="4EC10317" w14:textId="1462E147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9 Fluency Practice</w:t>
            </w:r>
            <w:r w:rsidR="007315CC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631E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7FF18FAE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9 Assessment</w:t>
            </w:r>
          </w:p>
        </w:tc>
      </w:tr>
      <w:tr w:rsidR="00543410" w:rsidRPr="00AF62D5" w14:paraId="7389AE46" w14:textId="77777777" w:rsidTr="003600CB">
        <w:trPr>
          <w:trHeight w:val="26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3354C5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47E4AF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1CBC42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6EE9AD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A4942D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43F5592F" w14:textId="77777777" w:rsidTr="00A21CF1">
        <w:trPr>
          <w:trHeight w:val="69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9EA" w14:textId="1336850F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K.CC.A.3</w:t>
            </w:r>
          </w:p>
          <w:p w14:paraId="19D73054" w14:textId="42BF1552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K.NBT.A.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6B2" w14:textId="4492AD5E" w:rsidR="007315CC" w:rsidRDefault="00330D7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1E424BD3" w14:textId="30690E80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Represent 16 &amp; 17</w:t>
            </w:r>
          </w:p>
          <w:p w14:paraId="226021A8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10.2 Make 16 &amp; 17</w:t>
            </w:r>
          </w:p>
          <w:p w14:paraId="6F65BA4A" w14:textId="473BEE50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Decompose 16 &amp; 17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B78" w14:textId="77777777" w:rsidR="00E52001" w:rsidRDefault="007316BD" w:rsidP="007316BD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2386DE2" w14:textId="77777777" w:rsidR="007316BD" w:rsidRDefault="007316BD" w:rsidP="007316BD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5A59F57" w14:textId="77777777" w:rsidR="007316BD" w:rsidRDefault="007316BD" w:rsidP="007316BD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crayons or markers</w:t>
            </w:r>
          </w:p>
          <w:p w14:paraId="2CA8966E" w14:textId="72CAA733" w:rsidR="007316BD" w:rsidRPr="007316BD" w:rsidRDefault="007316BD" w:rsidP="007316B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Double Ten-Frames</w:t>
            </w:r>
            <w:r w:rsidR="00C03109">
              <w:rPr>
                <w:rFonts w:ascii="Book Antiqua" w:hAnsi="Book Antiqua" w:cs="Arial"/>
                <w:sz w:val="20"/>
                <w:szCs w:val="20"/>
              </w:rPr>
              <w:t>, Number Bond 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1D" w14:textId="03B2E3E6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9883826" w14:textId="77777777" w:rsidTr="00A21CF1">
        <w:trPr>
          <w:trHeight w:val="6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18D" w14:textId="733DACEE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K.CC.A.3</w:t>
            </w:r>
          </w:p>
          <w:p w14:paraId="14DE24AB" w14:textId="464C3122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K.NBT.A.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DD4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Represent 18 &amp; 19</w:t>
            </w:r>
          </w:p>
          <w:p w14:paraId="0CA76D0B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Make 18 &amp; 19</w:t>
            </w:r>
          </w:p>
          <w:p w14:paraId="29318173" w14:textId="0FAA96B8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10.6 Decompose 18 &amp; 19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916" w14:textId="77777777" w:rsidR="00E52001" w:rsidRDefault="00C03109" w:rsidP="00C03109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438C1F39" w14:textId="77777777" w:rsidR="00C03109" w:rsidRDefault="00C03109" w:rsidP="00C03109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B3FDDA2" w14:textId="21708797" w:rsidR="00C03109" w:rsidRPr="00C03109" w:rsidRDefault="00C03109" w:rsidP="00C0310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BC0382">
              <w:rPr>
                <w:rFonts w:ascii="Book Antiqua" w:hAnsi="Book Antiqua" w:cs="Arial"/>
                <w:sz w:val="20"/>
                <w:szCs w:val="20"/>
              </w:rPr>
              <w:t xml:space="preserve"> Double Ten-Frames, Number Bond 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27A20B0F" w14:textId="77777777" w:rsidTr="00A21CF1">
        <w:trPr>
          <w:trHeight w:val="71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4C6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K.G.A.3</w:t>
            </w:r>
          </w:p>
          <w:p w14:paraId="76B539C8" w14:textId="62664DE1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843" w14:textId="77777777" w:rsidR="00330D73" w:rsidRDefault="00330D73" w:rsidP="00330D7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Review</w:t>
            </w:r>
          </w:p>
          <w:p w14:paraId="50142231" w14:textId="4B48D25F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10 Fluency Practice</w:t>
            </w:r>
            <w:r w:rsidR="00330D73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4F19B6AB" w14:textId="6AED73FF" w:rsidR="00E52001" w:rsidRDefault="00330D7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0EA12AB0" w14:textId="7C231D12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11.1 2-D &amp; 3D Shapes</w:t>
            </w:r>
          </w:p>
          <w:p w14:paraId="2176B2A8" w14:textId="45BDC001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11.2 Cubes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A56" w14:textId="77777777" w:rsidR="00E52001" w:rsidRDefault="00BD399C" w:rsidP="00BD399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attribute blocks</w:t>
            </w:r>
          </w:p>
          <w:p w14:paraId="7BD95E87" w14:textId="77777777" w:rsidR="00BD399C" w:rsidRDefault="00BD399C" w:rsidP="00BD399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wooden geometric solids or other 3-dimensional shapes</w:t>
            </w:r>
          </w:p>
          <w:p w14:paraId="09EF5A53" w14:textId="77777777" w:rsidR="000815F3" w:rsidRDefault="000815F3" w:rsidP="00BD399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cube-shaped classroom objects</w:t>
            </w:r>
          </w:p>
          <w:p w14:paraId="61B09A64" w14:textId="424270D4" w:rsidR="000815F3" w:rsidRPr="000815F3" w:rsidRDefault="000815F3" w:rsidP="000815F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15D48DDE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10 Assessment</w:t>
            </w:r>
          </w:p>
        </w:tc>
      </w:tr>
      <w:tr w:rsidR="00543410" w:rsidRPr="00AF62D5" w14:paraId="19A2AD30" w14:textId="77777777" w:rsidTr="00A21CF1">
        <w:trPr>
          <w:trHeight w:val="61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7B0" w14:textId="0A52ECEC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K.G.A.1</w:t>
            </w:r>
          </w:p>
          <w:p w14:paraId="650FDD52" w14:textId="7C8E6DDB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930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11.3 Spheres</w:t>
            </w:r>
          </w:p>
          <w:p w14:paraId="5CC7D985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Cylinders</w:t>
            </w:r>
          </w:p>
          <w:p w14:paraId="07A60A05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11.5 Cones</w:t>
            </w:r>
          </w:p>
          <w:p w14:paraId="2CAA7AF1" w14:textId="47EC5702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11.6 Describe 3-D Shapes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302" w14:textId="77777777" w:rsidR="00E52001" w:rsidRDefault="00E40A8C" w:rsidP="00E40A8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classroom objects (including at least on spher</w:t>
            </w:r>
            <w:r w:rsidR="00E42F5B">
              <w:rPr>
                <w:rFonts w:ascii="Book Antiqua" w:hAnsi="Book Antiqua" w:cs="Arial"/>
                <w:sz w:val="20"/>
                <w:szCs w:val="20"/>
              </w:rPr>
              <w:t>ical object)</w:t>
            </w:r>
          </w:p>
          <w:p w14:paraId="63D5D261" w14:textId="77777777" w:rsidR="00E42F5B" w:rsidRDefault="00E42F5B" w:rsidP="00E40A8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wooden geometric cube, sphere, cone, and cylinder</w:t>
            </w:r>
          </w:p>
          <w:p w14:paraId="6D342B98" w14:textId="77777777" w:rsidR="00E42F5B" w:rsidRDefault="00C82E86" w:rsidP="00E40A8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objects representing different geometric shapes</w:t>
            </w:r>
          </w:p>
          <w:p w14:paraId="7EE686CE" w14:textId="77777777" w:rsidR="00C82E86" w:rsidRDefault="00C82E86" w:rsidP="00E40A8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objects shaped like cones</w:t>
            </w:r>
          </w:p>
          <w:p w14:paraId="233B3576" w14:textId="63EC25FD" w:rsidR="00C82E86" w:rsidRPr="00E40A8C" w:rsidRDefault="00C82E86" w:rsidP="00E40A8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06724985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4AE9EDD2" w14:textId="77777777" w:rsidTr="003600CB">
        <w:trPr>
          <w:trHeight w:val="5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110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BA8" w14:textId="77777777" w:rsidR="00330D73" w:rsidRDefault="00330D7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11 Review </w:t>
            </w:r>
          </w:p>
          <w:p w14:paraId="6B7D8617" w14:textId="275B1FFF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11 Fluency Practice</w:t>
            </w:r>
            <w:r w:rsidR="00330D73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40B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C69" w14:textId="78062EC1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11 Assessment</w:t>
            </w:r>
          </w:p>
        </w:tc>
      </w:tr>
      <w:tr w:rsidR="00543410" w:rsidRPr="00AF62D5" w14:paraId="5D377343" w14:textId="77777777" w:rsidTr="00A21CF1">
        <w:trPr>
          <w:trHeight w:val="28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B8000C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E6AE96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4B5B8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C05D3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4B9071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67FB0C12" w14:textId="77777777" w:rsidTr="00A21CF1">
        <w:trPr>
          <w:trHeight w:val="87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569A840D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7D8A3764" w14:textId="77777777" w:rsidR="00E52001" w:rsidRPr="00893D02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893D02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</w:t>
            </w:r>
          </w:p>
          <w:p w14:paraId="31852C10" w14:textId="0F0C120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93D02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Holiday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F16" w14:textId="39D1E74B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K.CC.A.1</w:t>
            </w:r>
          </w:p>
          <w:p w14:paraId="38D3C2DC" w14:textId="798ED24D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K.CC.A.2</w:t>
            </w:r>
          </w:p>
          <w:p w14:paraId="44A2E90F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5CF81CDB" w14:textId="601F8FB1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990" w14:textId="716F866E" w:rsidR="00330D73" w:rsidRDefault="00330D7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2C4C52D2" w14:textId="6DE7453D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Count by 1s to 50</w:t>
            </w:r>
          </w:p>
          <w:p w14:paraId="428E3BE0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Count by 1s to 100</w:t>
            </w:r>
          </w:p>
          <w:p w14:paraId="3577DC7E" w14:textId="5F8645F1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12.3 Count by 10s to 100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441" w14:textId="77777777" w:rsidR="00E52001" w:rsidRDefault="006E145C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321CB68C" w14:textId="77777777" w:rsidR="006E145C" w:rsidRDefault="006E145C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stampers</w:t>
            </w:r>
          </w:p>
          <w:p w14:paraId="75C57AE2" w14:textId="77777777" w:rsidR="006E145C" w:rsidRDefault="006E145C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crayons</w:t>
            </w:r>
          </w:p>
          <w:p w14:paraId="591996E8" w14:textId="77777777" w:rsidR="006E145C" w:rsidRDefault="006E145C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dry erase markers</w:t>
            </w:r>
          </w:p>
          <w:p w14:paraId="757FDC07" w14:textId="77777777" w:rsidR="006E145C" w:rsidRDefault="006E145C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plastic page protectors</w:t>
            </w:r>
          </w:p>
          <w:p w14:paraId="00087636" w14:textId="77777777" w:rsidR="002C3363" w:rsidRDefault="002C3363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highlighter markers small objects (buttons, counters, or coins)</w:t>
            </w:r>
          </w:p>
          <w:p w14:paraId="38BB7916" w14:textId="77777777" w:rsidR="002C3363" w:rsidRDefault="004640A2" w:rsidP="006E145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zip-top bags</w:t>
            </w:r>
          </w:p>
          <w:p w14:paraId="5252ACEE" w14:textId="1482E52E" w:rsidR="004640A2" w:rsidRPr="004640A2" w:rsidRDefault="004640A2" w:rsidP="004640A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Chart 1-50 and 1-100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737C214B" w14:textId="77777777" w:rsidTr="00A21CF1">
        <w:trPr>
          <w:trHeight w:val="39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988" w14:textId="42D67844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K.CC.A.2</w:t>
            </w:r>
          </w:p>
          <w:p w14:paraId="36ADC388" w14:textId="4E1ED7CF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K.CC.B.5</w:t>
            </w:r>
          </w:p>
          <w:p w14:paraId="38D0A098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3DD7299B" w14:textId="0AA7C801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94E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Count from any Number to 100</w:t>
            </w:r>
          </w:p>
          <w:p w14:paraId="659FE258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12.5 Count to Find Out How Many</w:t>
            </w:r>
          </w:p>
          <w:p w14:paraId="2F03D288" w14:textId="77777777" w:rsidR="00330D73" w:rsidRDefault="00330D7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12 Review </w:t>
            </w:r>
          </w:p>
          <w:p w14:paraId="02640238" w14:textId="483192AC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12 Fluency Practice</w:t>
            </w:r>
            <w:r w:rsidR="00330D73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4FA" w14:textId="77777777" w:rsidR="00E52001" w:rsidRDefault="00C76252" w:rsidP="00C76252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3E423D85" w14:textId="77777777" w:rsidR="00C76252" w:rsidRDefault="00C76252" w:rsidP="00C76252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DB57209" w14:textId="77777777" w:rsidR="00C76252" w:rsidRDefault="00C76252" w:rsidP="00C76252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51B5C8D4" w14:textId="46025049" w:rsidR="00C76252" w:rsidRPr="00C76252" w:rsidRDefault="00330D73" w:rsidP="00C7625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</w:t>
            </w:r>
            <w:r w:rsidR="00C76252">
              <w:rPr>
                <w:rFonts w:ascii="Book Antiqua" w:hAnsi="Book Antiqua" w:cs="Arial"/>
                <w:sz w:val="20"/>
                <w:szCs w:val="20"/>
              </w:rPr>
              <w:t>eaching Resources: Number Chart 1-100</w:t>
            </w:r>
            <w:r w:rsidR="006A0093">
              <w:rPr>
                <w:rFonts w:ascii="Book Antiqua" w:hAnsi="Book Antiqua" w:cs="Arial"/>
                <w:sz w:val="20"/>
                <w:szCs w:val="20"/>
              </w:rPr>
              <w:t>, Double Ten-Frames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0D58AB1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12 Assessment</w:t>
            </w:r>
          </w:p>
        </w:tc>
      </w:tr>
      <w:tr w:rsidR="00543410" w:rsidRPr="00AF62D5" w14:paraId="6793492C" w14:textId="77777777" w:rsidTr="00A21CF1">
        <w:trPr>
          <w:trHeight w:val="55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A0B" w14:textId="3ED4F201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K.G.A.1</w:t>
            </w:r>
          </w:p>
          <w:p w14:paraId="6B2096C2" w14:textId="27FC46BF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K.G.B.4</w:t>
            </w:r>
          </w:p>
          <w:p w14:paraId="2EC8E8B7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K.G.B.5</w:t>
            </w:r>
          </w:p>
          <w:p w14:paraId="57E63F15" w14:textId="4223D1E0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K.G.B.6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938" w14:textId="4BAFAE7A" w:rsidR="00330D73" w:rsidRDefault="00330D73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0C18C453" w14:textId="632382B9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 Compare &amp; Contrast 2-D Shapes</w:t>
            </w:r>
          </w:p>
          <w:p w14:paraId="10F7A8A4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13.2 Build &amp; Draw 2-D Shapes</w:t>
            </w:r>
          </w:p>
          <w:p w14:paraId="7499DEA3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13.3 Compare &amp; Contrast 3-D Shapes</w:t>
            </w:r>
          </w:p>
          <w:p w14:paraId="370EEB03" w14:textId="3B408E0B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13.4 Build &amp; Draw 3-D Shapes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184" w14:textId="77777777" w:rsidR="00E52001" w:rsidRDefault="004E248F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attribute blocks</w:t>
            </w:r>
          </w:p>
          <w:p w14:paraId="02790F0D" w14:textId="77777777" w:rsidR="004E248F" w:rsidRDefault="004E248F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8E3C37A" w14:textId="77777777" w:rsidR="004E248F" w:rsidRDefault="004E248F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drawing tools</w:t>
            </w:r>
          </w:p>
          <w:p w14:paraId="6E82A61C" w14:textId="77777777" w:rsidR="004E248F" w:rsidRDefault="004E248F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</w:t>
            </w:r>
          </w:p>
          <w:p w14:paraId="3A5C66D6" w14:textId="77777777" w:rsidR="00356731" w:rsidRDefault="00356731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bag</w:t>
            </w:r>
          </w:p>
          <w:p w14:paraId="3E46E493" w14:textId="77777777" w:rsidR="00356731" w:rsidRDefault="00356731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1-6</w:t>
            </w:r>
          </w:p>
          <w:p w14:paraId="519BB263" w14:textId="77777777" w:rsidR="00356731" w:rsidRDefault="00356731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real-world objects shaped like geometric</w:t>
            </w:r>
            <w:r w:rsidR="00B15878">
              <w:rPr>
                <w:rFonts w:ascii="Book Antiqua" w:hAnsi="Book Antiqua" w:cs="Arial"/>
                <w:sz w:val="20"/>
                <w:szCs w:val="20"/>
              </w:rPr>
              <w:t xml:space="preserve"> solids</w:t>
            </w:r>
          </w:p>
          <w:p w14:paraId="525A9886" w14:textId="293CFBDB" w:rsidR="00B15878" w:rsidRPr="004E248F" w:rsidRDefault="00B15878" w:rsidP="004E248F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wooden geometric solids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61B07733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3277FBF7" w14:textId="77777777" w:rsidTr="00A21CF1">
        <w:trPr>
          <w:trHeight w:val="67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040" w14:textId="77777777" w:rsidR="00E52001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K.M.D.A.1</w:t>
            </w:r>
          </w:p>
          <w:p w14:paraId="3CAFBD48" w14:textId="24FC04BD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K.M.D.A.2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47B" w14:textId="77777777" w:rsidR="00F07671" w:rsidRDefault="00F0767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13 Review </w:t>
            </w:r>
          </w:p>
          <w:p w14:paraId="6575A48E" w14:textId="7833057B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13 Fluency Practice</w:t>
            </w:r>
            <w:r w:rsidR="00F07671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6B9DB16F" w14:textId="77040EE0" w:rsidR="00E52001" w:rsidRDefault="00F0767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113364D1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14.1 Describe Attributes of Objects</w:t>
            </w:r>
          </w:p>
          <w:p w14:paraId="3CFD3911" w14:textId="348F3DD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14.2 Compare Lengths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8FF" w14:textId="77777777" w:rsidR="00E52001" w:rsidRDefault="00DB17AE" w:rsidP="00B15878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cups of different sizes</w:t>
            </w:r>
          </w:p>
          <w:p w14:paraId="40F9D3C5" w14:textId="77777777" w:rsidR="00DB17AE" w:rsidRDefault="00DB17AE" w:rsidP="00B15878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objects that can be described by length, height, weight, and capacity</w:t>
            </w:r>
          </w:p>
          <w:p w14:paraId="598306B5" w14:textId="655AB8ED" w:rsidR="008F55D7" w:rsidRPr="008F55D7" w:rsidRDefault="008F55D7" w:rsidP="008F55D7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14FED868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13 Assessment</w:t>
            </w:r>
          </w:p>
        </w:tc>
      </w:tr>
      <w:tr w:rsidR="00543410" w:rsidRPr="00AF62D5" w14:paraId="1E6EB0A6" w14:textId="77777777" w:rsidTr="00A21CF1">
        <w:trPr>
          <w:trHeight w:val="6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34</w:t>
            </w:r>
          </w:p>
          <w:p w14:paraId="6E56DEBA" w14:textId="591070F9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34BDA9A4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K.M.D.A.2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D70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14.3 Compare Heights</w:t>
            </w:r>
          </w:p>
          <w:p w14:paraId="6BEBB436" w14:textId="77777777" w:rsidR="00E52001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14.4 Compare Weights</w:t>
            </w:r>
          </w:p>
          <w:p w14:paraId="6D12F2E3" w14:textId="527057F6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14.5 Compare Capacity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2B6" w14:textId="77777777" w:rsidR="00E52001" w:rsidRDefault="008F55D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building blocks</w:t>
            </w:r>
          </w:p>
          <w:p w14:paraId="14243BEE" w14:textId="137A2107" w:rsidR="008F55D7" w:rsidRDefault="008F55D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objects of different heights</w:t>
            </w:r>
            <w:r w:rsidR="000E5EB7">
              <w:rPr>
                <w:rFonts w:ascii="Book Antiqua" w:hAnsi="Book Antiqua" w:cs="Arial"/>
                <w:sz w:val="20"/>
                <w:szCs w:val="20"/>
              </w:rPr>
              <w:t xml:space="preserve"> and weights</w:t>
            </w:r>
          </w:p>
          <w:p w14:paraId="6BA83B01" w14:textId="77777777" w:rsidR="008F55D7" w:rsidRDefault="000E5EB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balance scale</w:t>
            </w:r>
          </w:p>
          <w:p w14:paraId="6127B82A" w14:textId="77777777" w:rsidR="000E5EB7" w:rsidRDefault="000E5EB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beans</w:t>
            </w:r>
          </w:p>
          <w:p w14:paraId="791B8B61" w14:textId="77777777" w:rsidR="000E5EB7" w:rsidRDefault="000E5EB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masking tape</w:t>
            </w:r>
          </w:p>
          <w:p w14:paraId="5EC77640" w14:textId="77777777" w:rsidR="000E5EB7" w:rsidRDefault="000E5EB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small paper cups</w:t>
            </w:r>
          </w:p>
          <w:p w14:paraId="7C3C4380" w14:textId="77777777" w:rsidR="000E5EB7" w:rsidRDefault="000E5EB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buckets or tubs</w:t>
            </w:r>
          </w:p>
          <w:p w14:paraId="0AFCD1D3" w14:textId="1522DC66" w:rsidR="00E65DD7" w:rsidRPr="008F55D7" w:rsidRDefault="00E65DD7" w:rsidP="008F55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objects of different capacities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43410" w:rsidRPr="00AF62D5" w14:paraId="02BDFA57" w14:textId="77777777" w:rsidTr="00A21CF1">
        <w:trPr>
          <w:trHeight w:val="53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2A1" w14:textId="77777777" w:rsidR="00F07671" w:rsidRDefault="00F0767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14 Review </w:t>
            </w:r>
          </w:p>
          <w:p w14:paraId="5257EE85" w14:textId="27E34CFB" w:rsidR="00E52001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14 Fluency Practice</w:t>
            </w:r>
            <w:r w:rsidR="00F07671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6FA73E91" w14:textId="339DC06E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2D077C49" w:rsidR="00E52001" w:rsidRPr="00AF62D5" w:rsidRDefault="00223445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E52001">
              <w:rPr>
                <w:rFonts w:ascii="Book Antiqua" w:hAnsi="Book Antiqua" w:cs="Arial"/>
                <w:sz w:val="20"/>
                <w:szCs w:val="20"/>
              </w:rPr>
              <w:t xml:space="preserve"> 14 Assessment</w:t>
            </w:r>
          </w:p>
        </w:tc>
      </w:tr>
      <w:tr w:rsidR="00543410" w:rsidRPr="00AF62D5" w14:paraId="4A085638" w14:textId="77777777" w:rsidTr="00A21CF1">
        <w:trPr>
          <w:trHeight w:val="61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E52001" w:rsidRPr="00AF62D5" w:rsidRDefault="00E52001" w:rsidP="009E03B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F62D5"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E52001" w:rsidRPr="00AF62D5" w:rsidRDefault="00E52001" w:rsidP="009E03B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E52001" w:rsidRPr="00AF62D5" w:rsidRDefault="00E52001" w:rsidP="009E03B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3E98CEB6" w:rsidR="00A3133C" w:rsidRPr="00AF62D5" w:rsidRDefault="0021104E" w:rsidP="002B3A97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textWrapping" w:clear="all"/>
      </w:r>
    </w:p>
    <w:sectPr w:rsidR="00A3133C" w:rsidRPr="00AF62D5" w:rsidSect="006E4A9D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4F13" w14:textId="77777777" w:rsidR="00BD2B35" w:rsidRDefault="00BD2B35">
      <w:r>
        <w:separator/>
      </w:r>
    </w:p>
  </w:endnote>
  <w:endnote w:type="continuationSeparator" w:id="0">
    <w:p w14:paraId="09AA0533" w14:textId="77777777" w:rsidR="00BD2B35" w:rsidRDefault="00BD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D82" w14:textId="0FEE716F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B80BC" w14:textId="653831B7" w:rsidR="00C25DE7" w:rsidRPr="00D450F7" w:rsidRDefault="00D450F7">
    <w:pPr>
      <w:pStyle w:val="Footer"/>
      <w:ind w:right="360"/>
      <w:rPr>
        <w:sz w:val="20"/>
        <w:szCs w:val="20"/>
      </w:rPr>
    </w:pPr>
    <w:r>
      <w:t xml:space="preserve">          </w:t>
    </w:r>
    <w:r w:rsidRPr="00D450F7">
      <w:rPr>
        <w:color w:val="000000"/>
        <w:sz w:val="20"/>
        <w:szCs w:val="20"/>
        <w:shd w:val="clear" w:color="auto" w:fill="FFFFFF"/>
      </w:rPr>
      <w:t>*Additional resources can be found in the student interactive edition and the teacher edition on the McGraw Hill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3E97" w14:textId="77777777" w:rsidR="00BD2B35" w:rsidRDefault="00BD2B35">
      <w:r>
        <w:separator/>
      </w:r>
    </w:p>
  </w:footnote>
  <w:footnote w:type="continuationSeparator" w:id="0">
    <w:p w14:paraId="6C5B2733" w14:textId="77777777" w:rsidR="00BD2B35" w:rsidRDefault="00BD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31C722B3" w14:textId="69927688" w:rsidR="004C5330" w:rsidRDefault="00C25DE7" w:rsidP="00715298">
    <w:pPr>
      <w:tabs>
        <w:tab w:val="left" w:pos="9180"/>
      </w:tabs>
      <w:jc w:val="center"/>
      <w:rPr>
        <w:rFonts w:ascii="Book Antiqua" w:hAnsi="Book Antiqua"/>
        <w:b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 </w:t>
    </w:r>
    <w:r w:rsidR="00BA0EAB">
      <w:rPr>
        <w:rFonts w:ascii="Book Antiqua" w:hAnsi="Book Antiqua"/>
        <w:b/>
      </w:rPr>
      <w:t>K</w:t>
    </w:r>
    <w:r w:rsidR="00E922C1">
      <w:rPr>
        <w:rFonts w:ascii="Book Antiqua" w:hAnsi="Book Antiqua"/>
        <w:b/>
      </w:rPr>
      <w:t>indergarten</w:t>
    </w:r>
    <w:r w:rsidR="00733B63" w:rsidRPr="00733B63">
      <w:rPr>
        <w:rFonts w:ascii="Book Antiqua" w:hAnsi="Book Antiqua"/>
        <w:b/>
      </w:rPr>
      <w:t xml:space="preserve">            </w:t>
    </w:r>
    <w:r w:rsidRPr="00733B63">
      <w:rPr>
        <w:rFonts w:ascii="Book Antiqua" w:hAnsi="Book Antiqua"/>
        <w:b/>
      </w:rPr>
      <w:t xml:space="preserve">Subject Area: </w:t>
    </w:r>
    <w:r w:rsidR="00733B63" w:rsidRPr="00733B63">
      <w:rPr>
        <w:rFonts w:ascii="Book Antiqua" w:hAnsi="Book Antiqua"/>
        <w:b/>
      </w:rPr>
      <w:t xml:space="preserve">  </w:t>
    </w:r>
    <w:r w:rsidR="00BA0EAB">
      <w:rPr>
        <w:rFonts w:ascii="Book Antiqua" w:hAnsi="Book Antiqua"/>
        <w:b/>
      </w:rPr>
      <w:t>Math</w:t>
    </w:r>
  </w:p>
  <w:p w14:paraId="0226D3A7" w14:textId="7AF39EDE" w:rsidR="00C25DE7" w:rsidRPr="00733B63" w:rsidRDefault="004C5330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Primary Text: Reveal Math    Publisher: </w:t>
    </w:r>
    <w:r w:rsidR="004C0F35">
      <w:rPr>
        <w:rFonts w:ascii="Book Antiqua" w:hAnsi="Book Antiqua"/>
        <w:b/>
      </w:rPr>
      <w:t>McGraw-Hill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CC6EF0"/>
    <w:multiLevelType w:val="hybridMultilevel"/>
    <w:tmpl w:val="75D4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F05"/>
    <w:multiLevelType w:val="hybridMultilevel"/>
    <w:tmpl w:val="CBB2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0CFC"/>
    <w:multiLevelType w:val="hybridMultilevel"/>
    <w:tmpl w:val="9E92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29C1"/>
    <w:multiLevelType w:val="hybridMultilevel"/>
    <w:tmpl w:val="2796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270E"/>
    <w:multiLevelType w:val="hybridMultilevel"/>
    <w:tmpl w:val="F148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27D6"/>
    <w:multiLevelType w:val="hybridMultilevel"/>
    <w:tmpl w:val="EC9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0466"/>
    <w:multiLevelType w:val="hybridMultilevel"/>
    <w:tmpl w:val="F01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801"/>
    <w:multiLevelType w:val="hybridMultilevel"/>
    <w:tmpl w:val="110C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0D28"/>
    <w:multiLevelType w:val="hybridMultilevel"/>
    <w:tmpl w:val="B686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0F26"/>
    <w:multiLevelType w:val="hybridMultilevel"/>
    <w:tmpl w:val="C932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D94F7D"/>
    <w:multiLevelType w:val="multilevel"/>
    <w:tmpl w:val="7E6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F521E"/>
    <w:multiLevelType w:val="hybridMultilevel"/>
    <w:tmpl w:val="2DAE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4E32FB4"/>
    <w:multiLevelType w:val="hybridMultilevel"/>
    <w:tmpl w:val="8564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27CE0"/>
    <w:multiLevelType w:val="hybridMultilevel"/>
    <w:tmpl w:val="DBB6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42B9"/>
    <w:multiLevelType w:val="hybridMultilevel"/>
    <w:tmpl w:val="DC36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71667"/>
    <w:multiLevelType w:val="hybridMultilevel"/>
    <w:tmpl w:val="6818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05256"/>
    <w:multiLevelType w:val="hybridMultilevel"/>
    <w:tmpl w:val="FCF6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225C3"/>
    <w:multiLevelType w:val="hybridMultilevel"/>
    <w:tmpl w:val="AF2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C0621"/>
    <w:multiLevelType w:val="hybridMultilevel"/>
    <w:tmpl w:val="A8FE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EAB7F02"/>
    <w:multiLevelType w:val="hybridMultilevel"/>
    <w:tmpl w:val="8746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7B25"/>
    <w:multiLevelType w:val="hybridMultilevel"/>
    <w:tmpl w:val="3970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55AD3"/>
    <w:multiLevelType w:val="hybridMultilevel"/>
    <w:tmpl w:val="1F52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83C08"/>
    <w:multiLevelType w:val="hybridMultilevel"/>
    <w:tmpl w:val="778A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255"/>
    <w:multiLevelType w:val="hybridMultilevel"/>
    <w:tmpl w:val="5A78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A61"/>
    <w:multiLevelType w:val="hybridMultilevel"/>
    <w:tmpl w:val="FE2A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7B36E17"/>
    <w:multiLevelType w:val="hybridMultilevel"/>
    <w:tmpl w:val="E566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A966BB"/>
    <w:multiLevelType w:val="hybridMultilevel"/>
    <w:tmpl w:val="B592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4D60"/>
    <w:multiLevelType w:val="hybridMultilevel"/>
    <w:tmpl w:val="3CD2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0410"/>
    <w:multiLevelType w:val="hybridMultilevel"/>
    <w:tmpl w:val="18D0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49457">
    <w:abstractNumId w:val="8"/>
  </w:num>
  <w:num w:numId="2" w16cid:durableId="1575816949">
    <w:abstractNumId w:val="34"/>
  </w:num>
  <w:num w:numId="3" w16cid:durableId="184901682">
    <w:abstractNumId w:val="12"/>
  </w:num>
  <w:num w:numId="4" w16cid:durableId="743918427">
    <w:abstractNumId w:val="0"/>
  </w:num>
  <w:num w:numId="5" w16cid:durableId="1433941781">
    <w:abstractNumId w:val="21"/>
  </w:num>
  <w:num w:numId="6" w16cid:durableId="1789929255">
    <w:abstractNumId w:val="32"/>
  </w:num>
  <w:num w:numId="7" w16cid:durableId="523978297">
    <w:abstractNumId w:val="25"/>
  </w:num>
  <w:num w:numId="8" w16cid:durableId="1466193780">
    <w:abstractNumId w:val="15"/>
  </w:num>
  <w:num w:numId="9" w16cid:durableId="336885504">
    <w:abstractNumId w:val="22"/>
  </w:num>
  <w:num w:numId="10" w16cid:durableId="670526682">
    <w:abstractNumId w:val="13"/>
  </w:num>
  <w:num w:numId="11" w16cid:durableId="2009601139">
    <w:abstractNumId w:val="14"/>
  </w:num>
  <w:num w:numId="12" w16cid:durableId="288124596">
    <w:abstractNumId w:val="18"/>
  </w:num>
  <w:num w:numId="13" w16cid:durableId="697895494">
    <w:abstractNumId w:val="23"/>
  </w:num>
  <w:num w:numId="14" w16cid:durableId="130903543">
    <w:abstractNumId w:val="30"/>
  </w:num>
  <w:num w:numId="15" w16cid:durableId="1068843503">
    <w:abstractNumId w:val="16"/>
  </w:num>
  <w:num w:numId="16" w16cid:durableId="2102755113">
    <w:abstractNumId w:val="7"/>
  </w:num>
  <w:num w:numId="17" w16cid:durableId="1316840485">
    <w:abstractNumId w:val="9"/>
  </w:num>
  <w:num w:numId="18" w16cid:durableId="1066493917">
    <w:abstractNumId w:val="26"/>
  </w:num>
  <w:num w:numId="19" w16cid:durableId="927419918">
    <w:abstractNumId w:val="20"/>
  </w:num>
  <w:num w:numId="20" w16cid:durableId="1181696954">
    <w:abstractNumId w:val="5"/>
  </w:num>
  <w:num w:numId="21" w16cid:durableId="1661813234">
    <w:abstractNumId w:val="10"/>
  </w:num>
  <w:num w:numId="22" w16cid:durableId="223369955">
    <w:abstractNumId w:val="36"/>
  </w:num>
  <w:num w:numId="23" w16cid:durableId="1872645452">
    <w:abstractNumId w:val="6"/>
  </w:num>
  <w:num w:numId="24" w16cid:durableId="655690135">
    <w:abstractNumId w:val="3"/>
  </w:num>
  <w:num w:numId="25" w16cid:durableId="684938051">
    <w:abstractNumId w:val="2"/>
  </w:num>
  <w:num w:numId="26" w16cid:durableId="1070157688">
    <w:abstractNumId w:val="35"/>
  </w:num>
  <w:num w:numId="27" w16cid:durableId="461732056">
    <w:abstractNumId w:val="24"/>
  </w:num>
  <w:num w:numId="28" w16cid:durableId="1957323275">
    <w:abstractNumId w:val="37"/>
  </w:num>
  <w:num w:numId="29" w16cid:durableId="608204143">
    <w:abstractNumId w:val="33"/>
  </w:num>
  <w:num w:numId="30" w16cid:durableId="1400598546">
    <w:abstractNumId w:val="11"/>
  </w:num>
  <w:num w:numId="31" w16cid:durableId="1310330317">
    <w:abstractNumId w:val="17"/>
  </w:num>
  <w:num w:numId="32" w16cid:durableId="1133913274">
    <w:abstractNumId w:val="19"/>
  </w:num>
  <w:num w:numId="33" w16cid:durableId="588271963">
    <w:abstractNumId w:val="27"/>
  </w:num>
  <w:num w:numId="34" w16cid:durableId="1285621749">
    <w:abstractNumId w:val="1"/>
  </w:num>
  <w:num w:numId="35" w16cid:durableId="255331662">
    <w:abstractNumId w:val="4"/>
  </w:num>
  <w:num w:numId="36" w16cid:durableId="937757198">
    <w:abstractNumId w:val="28"/>
  </w:num>
  <w:num w:numId="37" w16cid:durableId="1291478859">
    <w:abstractNumId w:val="31"/>
  </w:num>
  <w:num w:numId="38" w16cid:durableId="4401040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02861"/>
    <w:rsid w:val="000139B7"/>
    <w:rsid w:val="00016A3A"/>
    <w:rsid w:val="00027753"/>
    <w:rsid w:val="00030E75"/>
    <w:rsid w:val="00033D44"/>
    <w:rsid w:val="000369ED"/>
    <w:rsid w:val="00037736"/>
    <w:rsid w:val="00045204"/>
    <w:rsid w:val="0004591F"/>
    <w:rsid w:val="000533E9"/>
    <w:rsid w:val="0005642A"/>
    <w:rsid w:val="00061E41"/>
    <w:rsid w:val="00066EE9"/>
    <w:rsid w:val="0006746C"/>
    <w:rsid w:val="00074E9D"/>
    <w:rsid w:val="000815F3"/>
    <w:rsid w:val="00085F23"/>
    <w:rsid w:val="00092C3A"/>
    <w:rsid w:val="00096845"/>
    <w:rsid w:val="000A72A3"/>
    <w:rsid w:val="000B0ACD"/>
    <w:rsid w:val="000C1C2A"/>
    <w:rsid w:val="000C3485"/>
    <w:rsid w:val="000C5AF9"/>
    <w:rsid w:val="000D1485"/>
    <w:rsid w:val="000D3759"/>
    <w:rsid w:val="000D3F58"/>
    <w:rsid w:val="000D5653"/>
    <w:rsid w:val="000E5EB7"/>
    <w:rsid w:val="000E7DE9"/>
    <w:rsid w:val="001137F4"/>
    <w:rsid w:val="00121BF5"/>
    <w:rsid w:val="00122114"/>
    <w:rsid w:val="00130E2E"/>
    <w:rsid w:val="00141CF9"/>
    <w:rsid w:val="001436C9"/>
    <w:rsid w:val="00145443"/>
    <w:rsid w:val="00147384"/>
    <w:rsid w:val="00163037"/>
    <w:rsid w:val="00180436"/>
    <w:rsid w:val="00184F4F"/>
    <w:rsid w:val="00192C7F"/>
    <w:rsid w:val="0019772B"/>
    <w:rsid w:val="001A27CE"/>
    <w:rsid w:val="001A79D4"/>
    <w:rsid w:val="001B54B8"/>
    <w:rsid w:val="001B62AA"/>
    <w:rsid w:val="001C1184"/>
    <w:rsid w:val="001D0A3C"/>
    <w:rsid w:val="001D3B39"/>
    <w:rsid w:val="001D5186"/>
    <w:rsid w:val="001D7936"/>
    <w:rsid w:val="001F03F1"/>
    <w:rsid w:val="001F2C61"/>
    <w:rsid w:val="00200DE3"/>
    <w:rsid w:val="00201057"/>
    <w:rsid w:val="0021104E"/>
    <w:rsid w:val="00212068"/>
    <w:rsid w:val="00223445"/>
    <w:rsid w:val="002305BC"/>
    <w:rsid w:val="00231164"/>
    <w:rsid w:val="002314F1"/>
    <w:rsid w:val="002335B3"/>
    <w:rsid w:val="002341F4"/>
    <w:rsid w:val="0024624E"/>
    <w:rsid w:val="002558F4"/>
    <w:rsid w:val="00257F49"/>
    <w:rsid w:val="00261C87"/>
    <w:rsid w:val="00266021"/>
    <w:rsid w:val="0027154D"/>
    <w:rsid w:val="00276D2B"/>
    <w:rsid w:val="0028195C"/>
    <w:rsid w:val="002872A9"/>
    <w:rsid w:val="002A2D08"/>
    <w:rsid w:val="002A50D0"/>
    <w:rsid w:val="002B0FC1"/>
    <w:rsid w:val="002B3A97"/>
    <w:rsid w:val="002B5E90"/>
    <w:rsid w:val="002C3363"/>
    <w:rsid w:val="002C37B3"/>
    <w:rsid w:val="002D1D91"/>
    <w:rsid w:val="002D2F61"/>
    <w:rsid w:val="002D4899"/>
    <w:rsid w:val="002E758E"/>
    <w:rsid w:val="002E76A9"/>
    <w:rsid w:val="002F31F1"/>
    <w:rsid w:val="002F4656"/>
    <w:rsid w:val="002F6DA5"/>
    <w:rsid w:val="0030679D"/>
    <w:rsid w:val="00321034"/>
    <w:rsid w:val="00327126"/>
    <w:rsid w:val="003276AC"/>
    <w:rsid w:val="00330D73"/>
    <w:rsid w:val="00333B33"/>
    <w:rsid w:val="00334B9C"/>
    <w:rsid w:val="003421DB"/>
    <w:rsid w:val="00347AA4"/>
    <w:rsid w:val="00351CA4"/>
    <w:rsid w:val="00354428"/>
    <w:rsid w:val="00356731"/>
    <w:rsid w:val="003600CB"/>
    <w:rsid w:val="00370456"/>
    <w:rsid w:val="00370568"/>
    <w:rsid w:val="00372F72"/>
    <w:rsid w:val="00374AC4"/>
    <w:rsid w:val="00374F7C"/>
    <w:rsid w:val="00376D73"/>
    <w:rsid w:val="00380273"/>
    <w:rsid w:val="00381CCA"/>
    <w:rsid w:val="00393CF8"/>
    <w:rsid w:val="003A2338"/>
    <w:rsid w:val="003A3A1A"/>
    <w:rsid w:val="003A560F"/>
    <w:rsid w:val="003B39B6"/>
    <w:rsid w:val="003C12FA"/>
    <w:rsid w:val="003C7666"/>
    <w:rsid w:val="003D146A"/>
    <w:rsid w:val="003D5D52"/>
    <w:rsid w:val="003E5934"/>
    <w:rsid w:val="003E5A0E"/>
    <w:rsid w:val="003E5D79"/>
    <w:rsid w:val="003E7D3E"/>
    <w:rsid w:val="003F11CE"/>
    <w:rsid w:val="003F32BC"/>
    <w:rsid w:val="003F78FC"/>
    <w:rsid w:val="003F7FB2"/>
    <w:rsid w:val="004109BE"/>
    <w:rsid w:val="0041478D"/>
    <w:rsid w:val="004176DA"/>
    <w:rsid w:val="00422C5B"/>
    <w:rsid w:val="004255B4"/>
    <w:rsid w:val="004300D7"/>
    <w:rsid w:val="00435072"/>
    <w:rsid w:val="004371BB"/>
    <w:rsid w:val="00440C91"/>
    <w:rsid w:val="004523B5"/>
    <w:rsid w:val="00460DB2"/>
    <w:rsid w:val="004611EB"/>
    <w:rsid w:val="004640A2"/>
    <w:rsid w:val="00464C15"/>
    <w:rsid w:val="00473A9C"/>
    <w:rsid w:val="004759B9"/>
    <w:rsid w:val="00477079"/>
    <w:rsid w:val="004853A0"/>
    <w:rsid w:val="00492078"/>
    <w:rsid w:val="00495A8D"/>
    <w:rsid w:val="00495B9A"/>
    <w:rsid w:val="004964A6"/>
    <w:rsid w:val="00496886"/>
    <w:rsid w:val="00496FF9"/>
    <w:rsid w:val="00497F8C"/>
    <w:rsid w:val="004A7259"/>
    <w:rsid w:val="004B0AF5"/>
    <w:rsid w:val="004B4491"/>
    <w:rsid w:val="004C0F35"/>
    <w:rsid w:val="004C4D34"/>
    <w:rsid w:val="004C5330"/>
    <w:rsid w:val="004D094A"/>
    <w:rsid w:val="004E248F"/>
    <w:rsid w:val="004F6A32"/>
    <w:rsid w:val="00504107"/>
    <w:rsid w:val="00505405"/>
    <w:rsid w:val="0051761F"/>
    <w:rsid w:val="00523186"/>
    <w:rsid w:val="005325A6"/>
    <w:rsid w:val="005361DD"/>
    <w:rsid w:val="00543410"/>
    <w:rsid w:val="005476C8"/>
    <w:rsid w:val="005602C5"/>
    <w:rsid w:val="00563081"/>
    <w:rsid w:val="005704AB"/>
    <w:rsid w:val="00577DA3"/>
    <w:rsid w:val="005949BA"/>
    <w:rsid w:val="0059529F"/>
    <w:rsid w:val="005961E6"/>
    <w:rsid w:val="005A1F58"/>
    <w:rsid w:val="005A6570"/>
    <w:rsid w:val="005B78C6"/>
    <w:rsid w:val="005C0D56"/>
    <w:rsid w:val="005C36F0"/>
    <w:rsid w:val="005D3627"/>
    <w:rsid w:val="005E2750"/>
    <w:rsid w:val="005E5307"/>
    <w:rsid w:val="005F5D96"/>
    <w:rsid w:val="00614959"/>
    <w:rsid w:val="0062591D"/>
    <w:rsid w:val="0063004D"/>
    <w:rsid w:val="00630D0D"/>
    <w:rsid w:val="00632F35"/>
    <w:rsid w:val="00637EE9"/>
    <w:rsid w:val="0064066E"/>
    <w:rsid w:val="0065133D"/>
    <w:rsid w:val="006621BC"/>
    <w:rsid w:val="00674B63"/>
    <w:rsid w:val="00674D7F"/>
    <w:rsid w:val="00675175"/>
    <w:rsid w:val="00682C7F"/>
    <w:rsid w:val="00684C3C"/>
    <w:rsid w:val="00692886"/>
    <w:rsid w:val="006A0093"/>
    <w:rsid w:val="006A1E8E"/>
    <w:rsid w:val="006A31CD"/>
    <w:rsid w:val="006A36ED"/>
    <w:rsid w:val="006B4D8F"/>
    <w:rsid w:val="006B6389"/>
    <w:rsid w:val="006E145C"/>
    <w:rsid w:val="006E4A9D"/>
    <w:rsid w:val="006F4810"/>
    <w:rsid w:val="0070196F"/>
    <w:rsid w:val="007061E4"/>
    <w:rsid w:val="00715298"/>
    <w:rsid w:val="00723ADE"/>
    <w:rsid w:val="0072681A"/>
    <w:rsid w:val="007315CC"/>
    <w:rsid w:val="007316BD"/>
    <w:rsid w:val="00733B63"/>
    <w:rsid w:val="00747C01"/>
    <w:rsid w:val="00747E30"/>
    <w:rsid w:val="00756262"/>
    <w:rsid w:val="00763E7A"/>
    <w:rsid w:val="00776636"/>
    <w:rsid w:val="00781312"/>
    <w:rsid w:val="007814A2"/>
    <w:rsid w:val="00781557"/>
    <w:rsid w:val="00781CBE"/>
    <w:rsid w:val="007822FC"/>
    <w:rsid w:val="00783BC5"/>
    <w:rsid w:val="00786558"/>
    <w:rsid w:val="00791A22"/>
    <w:rsid w:val="007941FB"/>
    <w:rsid w:val="00795347"/>
    <w:rsid w:val="007A0E28"/>
    <w:rsid w:val="007A0F47"/>
    <w:rsid w:val="007A184C"/>
    <w:rsid w:val="007A523B"/>
    <w:rsid w:val="007B2408"/>
    <w:rsid w:val="007C4E00"/>
    <w:rsid w:val="007C5B17"/>
    <w:rsid w:val="007D2542"/>
    <w:rsid w:val="007F2AB0"/>
    <w:rsid w:val="007F2F87"/>
    <w:rsid w:val="007F5DBC"/>
    <w:rsid w:val="00800A8B"/>
    <w:rsid w:val="00800A9A"/>
    <w:rsid w:val="008023D5"/>
    <w:rsid w:val="008111EA"/>
    <w:rsid w:val="008127DB"/>
    <w:rsid w:val="00824002"/>
    <w:rsid w:val="00835546"/>
    <w:rsid w:val="0083565C"/>
    <w:rsid w:val="00840C3A"/>
    <w:rsid w:val="00843ABA"/>
    <w:rsid w:val="0085252B"/>
    <w:rsid w:val="008565F2"/>
    <w:rsid w:val="008567A9"/>
    <w:rsid w:val="00863EB8"/>
    <w:rsid w:val="00867FA6"/>
    <w:rsid w:val="00874123"/>
    <w:rsid w:val="00876899"/>
    <w:rsid w:val="008845C9"/>
    <w:rsid w:val="0088552D"/>
    <w:rsid w:val="00893D02"/>
    <w:rsid w:val="008A2C03"/>
    <w:rsid w:val="008B5CD9"/>
    <w:rsid w:val="008C26F0"/>
    <w:rsid w:val="008D13E3"/>
    <w:rsid w:val="008D5C58"/>
    <w:rsid w:val="008E19B4"/>
    <w:rsid w:val="008E7278"/>
    <w:rsid w:val="008F55D7"/>
    <w:rsid w:val="0090667F"/>
    <w:rsid w:val="00911AA1"/>
    <w:rsid w:val="0091526C"/>
    <w:rsid w:val="00916CDC"/>
    <w:rsid w:val="00917E96"/>
    <w:rsid w:val="00920611"/>
    <w:rsid w:val="00930659"/>
    <w:rsid w:val="00932CA0"/>
    <w:rsid w:val="0093447F"/>
    <w:rsid w:val="00942A35"/>
    <w:rsid w:val="00952366"/>
    <w:rsid w:val="00954049"/>
    <w:rsid w:val="0095430E"/>
    <w:rsid w:val="00962F0B"/>
    <w:rsid w:val="00963155"/>
    <w:rsid w:val="00971782"/>
    <w:rsid w:val="00976549"/>
    <w:rsid w:val="009765D3"/>
    <w:rsid w:val="00986405"/>
    <w:rsid w:val="009910E1"/>
    <w:rsid w:val="00991949"/>
    <w:rsid w:val="00991B2A"/>
    <w:rsid w:val="009975B0"/>
    <w:rsid w:val="009A0898"/>
    <w:rsid w:val="009B345C"/>
    <w:rsid w:val="009B4E14"/>
    <w:rsid w:val="009C4112"/>
    <w:rsid w:val="009E03B6"/>
    <w:rsid w:val="009E24BA"/>
    <w:rsid w:val="009F2D8B"/>
    <w:rsid w:val="00A00B31"/>
    <w:rsid w:val="00A00C91"/>
    <w:rsid w:val="00A03371"/>
    <w:rsid w:val="00A078A9"/>
    <w:rsid w:val="00A11F21"/>
    <w:rsid w:val="00A15FE9"/>
    <w:rsid w:val="00A21CF1"/>
    <w:rsid w:val="00A236CC"/>
    <w:rsid w:val="00A249B3"/>
    <w:rsid w:val="00A25F3A"/>
    <w:rsid w:val="00A271B8"/>
    <w:rsid w:val="00A3133C"/>
    <w:rsid w:val="00A3166F"/>
    <w:rsid w:val="00A3748C"/>
    <w:rsid w:val="00A41125"/>
    <w:rsid w:val="00A435FE"/>
    <w:rsid w:val="00A50E8C"/>
    <w:rsid w:val="00A5259C"/>
    <w:rsid w:val="00A6468A"/>
    <w:rsid w:val="00A666AF"/>
    <w:rsid w:val="00A67E88"/>
    <w:rsid w:val="00A72E64"/>
    <w:rsid w:val="00A84D3C"/>
    <w:rsid w:val="00A85D69"/>
    <w:rsid w:val="00A934F2"/>
    <w:rsid w:val="00A956D5"/>
    <w:rsid w:val="00A9680C"/>
    <w:rsid w:val="00AA552F"/>
    <w:rsid w:val="00AB0DD0"/>
    <w:rsid w:val="00AC52BF"/>
    <w:rsid w:val="00AD7235"/>
    <w:rsid w:val="00AE0C32"/>
    <w:rsid w:val="00AE78B5"/>
    <w:rsid w:val="00AF0176"/>
    <w:rsid w:val="00AF62D5"/>
    <w:rsid w:val="00B02E2E"/>
    <w:rsid w:val="00B04E72"/>
    <w:rsid w:val="00B06741"/>
    <w:rsid w:val="00B1201D"/>
    <w:rsid w:val="00B15878"/>
    <w:rsid w:val="00B2428D"/>
    <w:rsid w:val="00B27834"/>
    <w:rsid w:val="00B317C6"/>
    <w:rsid w:val="00B35384"/>
    <w:rsid w:val="00B3678B"/>
    <w:rsid w:val="00B5765E"/>
    <w:rsid w:val="00B67E70"/>
    <w:rsid w:val="00B7167E"/>
    <w:rsid w:val="00B7184C"/>
    <w:rsid w:val="00B766FC"/>
    <w:rsid w:val="00B81313"/>
    <w:rsid w:val="00B85D9B"/>
    <w:rsid w:val="00B95D8D"/>
    <w:rsid w:val="00B968A9"/>
    <w:rsid w:val="00BA0EAB"/>
    <w:rsid w:val="00BA6EFC"/>
    <w:rsid w:val="00BA7150"/>
    <w:rsid w:val="00BC0382"/>
    <w:rsid w:val="00BC0E22"/>
    <w:rsid w:val="00BD0A96"/>
    <w:rsid w:val="00BD2B35"/>
    <w:rsid w:val="00BD399C"/>
    <w:rsid w:val="00BD3BC9"/>
    <w:rsid w:val="00BE1E27"/>
    <w:rsid w:val="00BE355E"/>
    <w:rsid w:val="00BF64E6"/>
    <w:rsid w:val="00C0082A"/>
    <w:rsid w:val="00C03109"/>
    <w:rsid w:val="00C064A0"/>
    <w:rsid w:val="00C127B6"/>
    <w:rsid w:val="00C1407B"/>
    <w:rsid w:val="00C15FD5"/>
    <w:rsid w:val="00C25DE7"/>
    <w:rsid w:val="00C27858"/>
    <w:rsid w:val="00C40839"/>
    <w:rsid w:val="00C47B44"/>
    <w:rsid w:val="00C51736"/>
    <w:rsid w:val="00C55FF7"/>
    <w:rsid w:val="00C57755"/>
    <w:rsid w:val="00C7115B"/>
    <w:rsid w:val="00C73B1A"/>
    <w:rsid w:val="00C74F24"/>
    <w:rsid w:val="00C76252"/>
    <w:rsid w:val="00C76917"/>
    <w:rsid w:val="00C8223B"/>
    <w:rsid w:val="00C82E86"/>
    <w:rsid w:val="00C8625E"/>
    <w:rsid w:val="00C9654F"/>
    <w:rsid w:val="00C971C4"/>
    <w:rsid w:val="00CB0CEA"/>
    <w:rsid w:val="00CB315D"/>
    <w:rsid w:val="00CC2D85"/>
    <w:rsid w:val="00CC40CA"/>
    <w:rsid w:val="00CC57AA"/>
    <w:rsid w:val="00CD126C"/>
    <w:rsid w:val="00CD4284"/>
    <w:rsid w:val="00CD470F"/>
    <w:rsid w:val="00CD5D68"/>
    <w:rsid w:val="00CE0B42"/>
    <w:rsid w:val="00CE6DF7"/>
    <w:rsid w:val="00CE77C3"/>
    <w:rsid w:val="00CF5F0F"/>
    <w:rsid w:val="00CF7F9A"/>
    <w:rsid w:val="00D206F4"/>
    <w:rsid w:val="00D36DFA"/>
    <w:rsid w:val="00D428C9"/>
    <w:rsid w:val="00D42ED0"/>
    <w:rsid w:val="00D450F7"/>
    <w:rsid w:val="00D46833"/>
    <w:rsid w:val="00D5023C"/>
    <w:rsid w:val="00D52165"/>
    <w:rsid w:val="00D5500B"/>
    <w:rsid w:val="00D5624F"/>
    <w:rsid w:val="00D672ED"/>
    <w:rsid w:val="00D70BF3"/>
    <w:rsid w:val="00D73498"/>
    <w:rsid w:val="00D743E6"/>
    <w:rsid w:val="00D92517"/>
    <w:rsid w:val="00D926B9"/>
    <w:rsid w:val="00D97C95"/>
    <w:rsid w:val="00DA303E"/>
    <w:rsid w:val="00DB17AE"/>
    <w:rsid w:val="00DC0590"/>
    <w:rsid w:val="00DC0727"/>
    <w:rsid w:val="00DC38D9"/>
    <w:rsid w:val="00DC731C"/>
    <w:rsid w:val="00DD2A1E"/>
    <w:rsid w:val="00DD3B09"/>
    <w:rsid w:val="00DE5460"/>
    <w:rsid w:val="00E02E43"/>
    <w:rsid w:val="00E0541B"/>
    <w:rsid w:val="00E058A1"/>
    <w:rsid w:val="00E07FF4"/>
    <w:rsid w:val="00E1081F"/>
    <w:rsid w:val="00E12E83"/>
    <w:rsid w:val="00E31865"/>
    <w:rsid w:val="00E40A8C"/>
    <w:rsid w:val="00E42F5B"/>
    <w:rsid w:val="00E52001"/>
    <w:rsid w:val="00E603CE"/>
    <w:rsid w:val="00E61A97"/>
    <w:rsid w:val="00E65DD7"/>
    <w:rsid w:val="00E702F7"/>
    <w:rsid w:val="00E759B4"/>
    <w:rsid w:val="00E87B45"/>
    <w:rsid w:val="00E91721"/>
    <w:rsid w:val="00E922C1"/>
    <w:rsid w:val="00E96CC1"/>
    <w:rsid w:val="00EB45C3"/>
    <w:rsid w:val="00EB4EC4"/>
    <w:rsid w:val="00EB62D7"/>
    <w:rsid w:val="00EB6648"/>
    <w:rsid w:val="00EB6E05"/>
    <w:rsid w:val="00EC0847"/>
    <w:rsid w:val="00EC4AD3"/>
    <w:rsid w:val="00ED310D"/>
    <w:rsid w:val="00EE081F"/>
    <w:rsid w:val="00EE15CE"/>
    <w:rsid w:val="00EE4DE5"/>
    <w:rsid w:val="00F001FC"/>
    <w:rsid w:val="00F07671"/>
    <w:rsid w:val="00F11B4B"/>
    <w:rsid w:val="00F128FF"/>
    <w:rsid w:val="00F32572"/>
    <w:rsid w:val="00F365B0"/>
    <w:rsid w:val="00F4219C"/>
    <w:rsid w:val="00F42DBD"/>
    <w:rsid w:val="00F4506F"/>
    <w:rsid w:val="00F45EE9"/>
    <w:rsid w:val="00F508A7"/>
    <w:rsid w:val="00F60C61"/>
    <w:rsid w:val="00F736E1"/>
    <w:rsid w:val="00F7700B"/>
    <w:rsid w:val="00F80992"/>
    <w:rsid w:val="00F93065"/>
    <w:rsid w:val="00FA254F"/>
    <w:rsid w:val="00FB576B"/>
    <w:rsid w:val="00FB7645"/>
    <w:rsid w:val="00FD19C4"/>
    <w:rsid w:val="00FD5E7E"/>
    <w:rsid w:val="00FE1126"/>
    <w:rsid w:val="00FE1838"/>
    <w:rsid w:val="00FE488D"/>
    <w:rsid w:val="00FE5095"/>
    <w:rsid w:val="00FE62D4"/>
    <w:rsid w:val="00FE6913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  <w:style w:type="paragraph" w:customStyle="1" w:styleId="ng-star-inserted">
    <w:name w:val="ng-star-inserted"/>
    <w:basedOn w:val="Normal"/>
    <w:rsid w:val="00AF62D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F62D5"/>
    <w:rPr>
      <w:color w:val="0000FF"/>
      <w:u w:val="single"/>
    </w:rPr>
  </w:style>
  <w:style w:type="character" w:customStyle="1" w:styleId="ng-star-inserted1">
    <w:name w:val="ng-star-inserted1"/>
    <w:basedOn w:val="DefaultParagraphFont"/>
    <w:rsid w:val="00AF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978">
              <w:marLeft w:val="0"/>
              <w:marRight w:val="0"/>
              <w:marTop w:val="0"/>
              <w:marBottom w:val="0"/>
              <w:divBdr>
                <w:top w:val="single" w:sz="6" w:space="6" w:color="D7D7D7"/>
                <w:left w:val="single" w:sz="6" w:space="6" w:color="D7D7D7"/>
                <w:bottom w:val="single" w:sz="6" w:space="6" w:color="D7D7D7"/>
                <w:right w:val="single" w:sz="6" w:space="6" w:color="D7D7D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Raymond Woodbeck</cp:lastModifiedBy>
  <cp:revision>2</cp:revision>
  <cp:lastPrinted>2016-05-31T13:20:00Z</cp:lastPrinted>
  <dcterms:created xsi:type="dcterms:W3CDTF">2022-08-15T17:06:00Z</dcterms:created>
  <dcterms:modified xsi:type="dcterms:W3CDTF">2022-08-15T17:06:00Z</dcterms:modified>
</cp:coreProperties>
</file>